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77777777"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7A2F4ED7" w14:textId="06411289" w:rsidR="0097572B" w:rsidRDefault="005E5AF7" w:rsidP="005E5A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ab/>
      </w:r>
      <w:r w:rsidR="004C09CB">
        <w:rPr>
          <w:rFonts w:ascii="Arial" w:eastAsia="Times New Roman" w:hAnsi="Arial" w:cs="Arial"/>
          <w:b/>
          <w:lang w:eastAsia="cs-CZ"/>
        </w:rPr>
        <w:t xml:space="preserve">    </w:t>
      </w:r>
      <w:r w:rsidR="00F6324F">
        <w:rPr>
          <w:rFonts w:ascii="Arial" w:eastAsia="Times New Roman" w:hAnsi="Arial" w:cs="Arial"/>
          <w:b/>
          <w:lang w:eastAsia="cs-CZ"/>
        </w:rPr>
        <w:t xml:space="preserve">       </w:t>
      </w:r>
      <w:r w:rsidR="0097572B" w:rsidRPr="00594BBC">
        <w:rPr>
          <w:rFonts w:ascii="Arial" w:eastAsia="Times New Roman" w:hAnsi="Arial" w:cs="Arial"/>
          <w:b/>
          <w:lang w:eastAsia="cs-CZ"/>
        </w:rPr>
        <w:t>Česká republika – Státní pozemkový úřad</w:t>
      </w:r>
    </w:p>
    <w:p w14:paraId="03F07596" w14:textId="127B8AD5" w:rsidR="0097572B" w:rsidRPr="00594BBC" w:rsidRDefault="0097572B" w:rsidP="0097572B">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005E5AF7">
        <w:rPr>
          <w:rFonts w:ascii="Arial" w:eastAsia="Times New Roman" w:hAnsi="Arial" w:cs="Arial"/>
          <w:b/>
          <w:lang w:eastAsia="cs-CZ"/>
        </w:rPr>
        <w:tab/>
      </w:r>
      <w:r w:rsidR="004C09CB">
        <w:rPr>
          <w:rFonts w:ascii="Arial" w:eastAsia="Times New Roman" w:hAnsi="Arial" w:cs="Arial"/>
          <w:b/>
          <w:lang w:eastAsia="cs-CZ"/>
        </w:rPr>
        <w:t xml:space="preserve">   </w:t>
      </w:r>
      <w:r w:rsidR="00F6324F">
        <w:rPr>
          <w:rFonts w:ascii="Arial" w:eastAsia="Times New Roman" w:hAnsi="Arial" w:cs="Arial"/>
          <w:b/>
          <w:lang w:eastAsia="cs-CZ"/>
        </w:rPr>
        <w:t xml:space="preserve">       </w:t>
      </w:r>
      <w:r w:rsidR="004C09CB">
        <w:rPr>
          <w:rFonts w:ascii="Arial" w:eastAsia="Times New Roman" w:hAnsi="Arial" w:cs="Arial"/>
          <w:b/>
          <w:lang w:eastAsia="cs-CZ"/>
        </w:rPr>
        <w:t xml:space="preserve"> </w:t>
      </w:r>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r w:rsidRPr="00594BBC">
        <w:rPr>
          <w:rFonts w:ascii="Arial" w:eastAsia="Times New Roman" w:hAnsi="Arial" w:cs="Arial"/>
          <w:b/>
          <w:lang w:eastAsia="cs-CZ"/>
        </w:rPr>
        <w:t xml:space="preserve"> </w:t>
      </w:r>
    </w:p>
    <w:p w14:paraId="3ADBA920" w14:textId="2889D337" w:rsidR="0097572B" w:rsidRDefault="004C09CB" w:rsidP="00AE6080">
      <w:pPr>
        <w:overflowPunct w:val="0"/>
        <w:autoSpaceDE w:val="0"/>
        <w:autoSpaceDN w:val="0"/>
        <w:adjustRightInd w:val="0"/>
        <w:spacing w:after="0"/>
        <w:ind w:left="3540" w:firstLine="708"/>
        <w:jc w:val="both"/>
        <w:textAlignment w:val="baseline"/>
        <w:rPr>
          <w:rFonts w:ascii="Arial" w:eastAsia="Times New Roman" w:hAnsi="Arial" w:cs="Arial"/>
          <w:bCs/>
          <w:snapToGrid w:val="0"/>
          <w:highlight w:val="yellow"/>
          <w:lang w:eastAsia="cs-CZ"/>
        </w:rPr>
      </w:pPr>
      <w:r>
        <w:rPr>
          <w:rFonts w:ascii="Arial" w:eastAsia="Times New Roman" w:hAnsi="Arial" w:cs="Arial"/>
          <w:b/>
          <w:lang w:eastAsia="cs-CZ"/>
        </w:rPr>
        <w:t xml:space="preserve">    </w:t>
      </w:r>
      <w:r w:rsidR="00F6324F">
        <w:rPr>
          <w:rFonts w:ascii="Arial" w:eastAsia="Times New Roman" w:hAnsi="Arial" w:cs="Arial"/>
          <w:b/>
          <w:lang w:eastAsia="cs-CZ"/>
        </w:rPr>
        <w:t xml:space="preserve">       </w:t>
      </w:r>
      <w:r w:rsidR="0097572B" w:rsidRPr="00594BBC">
        <w:rPr>
          <w:rFonts w:ascii="Arial" w:eastAsia="Times New Roman" w:hAnsi="Arial" w:cs="Arial"/>
          <w:b/>
          <w:lang w:eastAsia="cs-CZ"/>
        </w:rPr>
        <w:t xml:space="preserve">Krajský pozemkový úřad </w:t>
      </w:r>
      <w:r w:rsidR="0097572B">
        <w:rPr>
          <w:rFonts w:ascii="Arial" w:eastAsia="Times New Roman" w:hAnsi="Arial" w:cs="Arial"/>
          <w:b/>
          <w:lang w:eastAsia="cs-CZ"/>
        </w:rPr>
        <w:t>Pardubický kraj</w:t>
      </w:r>
    </w:p>
    <w:p w14:paraId="0611C220" w14:textId="6A071E58" w:rsidR="0097572B" w:rsidRPr="00750EEE" w:rsidRDefault="0097572B" w:rsidP="0097572B">
      <w:pPr>
        <w:overflowPunct w:val="0"/>
        <w:autoSpaceDE w:val="0"/>
        <w:autoSpaceDN w:val="0"/>
        <w:adjustRightInd w:val="0"/>
        <w:spacing w:after="0"/>
        <w:jc w:val="both"/>
        <w:textAlignment w:val="baseline"/>
        <w:rPr>
          <w:rFonts w:ascii="Arial" w:eastAsia="Times New Roman" w:hAnsi="Arial" w:cs="Arial"/>
          <w:b/>
          <w:lang w:eastAsia="cs-CZ"/>
        </w:rPr>
      </w:pPr>
      <w:r w:rsidRPr="00750EEE">
        <w:rPr>
          <w:rFonts w:ascii="Arial" w:eastAsia="Times New Roman" w:hAnsi="Arial" w:cs="Arial"/>
          <w:b/>
          <w:lang w:eastAsia="cs-CZ"/>
        </w:rPr>
        <w:t>Adresa</w:t>
      </w:r>
      <w:r>
        <w:rPr>
          <w:rFonts w:ascii="Arial" w:eastAsia="Times New Roman" w:hAnsi="Arial" w:cs="Arial"/>
          <w:b/>
          <w:lang w:eastAsia="cs-CZ"/>
        </w:rPr>
        <w:t>:</w:t>
      </w:r>
      <w:r>
        <w:rPr>
          <w:rFonts w:ascii="Arial" w:eastAsia="Times New Roman" w:hAnsi="Arial" w:cs="Arial"/>
          <w:b/>
          <w:lang w:eastAsia="cs-CZ"/>
        </w:rPr>
        <w:tab/>
      </w:r>
      <w:r>
        <w:rPr>
          <w:rFonts w:ascii="Arial" w:eastAsia="Times New Roman" w:hAnsi="Arial" w:cs="Arial"/>
          <w:b/>
          <w:lang w:eastAsia="cs-CZ"/>
        </w:rPr>
        <w:tab/>
      </w:r>
      <w:r>
        <w:rPr>
          <w:rFonts w:ascii="Arial" w:eastAsia="Times New Roman" w:hAnsi="Arial" w:cs="Arial"/>
          <w:b/>
          <w:lang w:eastAsia="cs-CZ"/>
        </w:rPr>
        <w:tab/>
      </w:r>
      <w:r>
        <w:rPr>
          <w:rFonts w:ascii="Arial" w:eastAsia="Times New Roman" w:hAnsi="Arial" w:cs="Arial"/>
          <w:b/>
          <w:lang w:eastAsia="cs-CZ"/>
        </w:rPr>
        <w:tab/>
      </w:r>
      <w:r>
        <w:rPr>
          <w:rFonts w:ascii="Arial" w:eastAsia="Times New Roman" w:hAnsi="Arial" w:cs="Arial"/>
          <w:b/>
          <w:lang w:eastAsia="cs-CZ"/>
        </w:rPr>
        <w:tab/>
      </w:r>
      <w:r w:rsidR="004C09CB">
        <w:rPr>
          <w:rFonts w:ascii="Arial" w:eastAsia="Times New Roman" w:hAnsi="Arial" w:cs="Arial"/>
          <w:b/>
          <w:lang w:eastAsia="cs-CZ"/>
        </w:rPr>
        <w:t xml:space="preserve">    </w:t>
      </w:r>
      <w:r w:rsidR="00F6324F">
        <w:rPr>
          <w:rFonts w:ascii="Arial" w:eastAsia="Times New Roman" w:hAnsi="Arial" w:cs="Arial"/>
          <w:b/>
          <w:lang w:eastAsia="cs-CZ"/>
        </w:rPr>
        <w:t xml:space="preserve">        </w:t>
      </w:r>
      <w:r w:rsidRPr="00AE6080">
        <w:rPr>
          <w:rFonts w:ascii="Arial" w:eastAsia="Times New Roman" w:hAnsi="Arial" w:cs="Arial"/>
          <w:bCs/>
          <w:lang w:eastAsia="cs-CZ"/>
        </w:rPr>
        <w:t>Boženy Němcové 231, 530 02 Pardubice</w:t>
      </w:r>
    </w:p>
    <w:p w14:paraId="7250F6A0" w14:textId="4DD29C1F" w:rsidR="0097572B" w:rsidRPr="00594BBC" w:rsidRDefault="0097572B" w:rsidP="0097572B">
      <w:pPr>
        <w:overflowPunct w:val="0"/>
        <w:autoSpaceDE w:val="0"/>
        <w:autoSpaceDN w:val="0"/>
        <w:adjustRightInd w:val="0"/>
        <w:spacing w:after="0"/>
        <w:ind w:left="4956" w:hanging="4956"/>
        <w:jc w:val="both"/>
        <w:textAlignment w:val="baseline"/>
        <w:rPr>
          <w:rFonts w:ascii="Arial" w:eastAsia="Lucida Sans Unicode" w:hAnsi="Arial" w:cs="Arial"/>
          <w:color w:val="FF0000"/>
          <w:lang w:eastAsia="cs-CZ"/>
        </w:rPr>
      </w:pPr>
      <w:proofErr w:type="gramStart"/>
      <w:r w:rsidRPr="00594BBC">
        <w:rPr>
          <w:rFonts w:ascii="Arial" w:eastAsia="Lucida Sans Unicode" w:hAnsi="Arial" w:cs="Arial"/>
          <w:lang w:eastAsia="cs-CZ"/>
        </w:rPr>
        <w:t>zastoupený:</w:t>
      </w:r>
      <w:r w:rsidR="004C09CB">
        <w:rPr>
          <w:rFonts w:ascii="Arial" w:eastAsia="Lucida Sans Unicode" w:hAnsi="Arial" w:cs="Arial"/>
          <w:lang w:eastAsia="cs-CZ"/>
        </w:rPr>
        <w:t xml:space="preserve">   </w:t>
      </w:r>
      <w:proofErr w:type="gramEnd"/>
      <w:r w:rsidR="004C09CB">
        <w:rPr>
          <w:rFonts w:ascii="Arial" w:eastAsia="Lucida Sans Unicode" w:hAnsi="Arial" w:cs="Arial"/>
          <w:lang w:eastAsia="cs-CZ"/>
        </w:rPr>
        <w:t xml:space="preserve">                                         </w:t>
      </w:r>
      <w:r w:rsidR="004C09CB">
        <w:rPr>
          <w:rFonts w:ascii="Arial" w:eastAsia="Lucida Sans Unicode" w:hAnsi="Arial" w:cs="Arial"/>
          <w:lang w:eastAsia="cs-CZ"/>
        </w:rPr>
        <w:tab/>
      </w:r>
      <w:r>
        <w:rPr>
          <w:rFonts w:ascii="Arial" w:eastAsia="Lucida Sans Unicode" w:hAnsi="Arial" w:cs="Arial"/>
          <w:lang w:eastAsia="cs-CZ"/>
        </w:rPr>
        <w:t>Ing. Miroslavem Kučerou, ředitelem KPÚ   pro</w:t>
      </w:r>
      <w:r w:rsidR="004C09CB">
        <w:rPr>
          <w:rFonts w:ascii="Arial" w:eastAsia="Lucida Sans Unicode" w:hAnsi="Arial" w:cs="Arial"/>
          <w:lang w:eastAsia="cs-CZ"/>
        </w:rPr>
        <w:t xml:space="preserve"> </w:t>
      </w:r>
      <w:r>
        <w:rPr>
          <w:rFonts w:ascii="Arial" w:eastAsia="Lucida Sans Unicode" w:hAnsi="Arial" w:cs="Arial"/>
          <w:lang w:eastAsia="cs-CZ"/>
        </w:rPr>
        <w:t>Pardubický kraj</w:t>
      </w:r>
    </w:p>
    <w:p w14:paraId="27125063" w14:textId="2B5709D2" w:rsidR="0097572B" w:rsidRPr="00594BBC" w:rsidRDefault="0097572B" w:rsidP="0097572B">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ve smluvních záležitostech oprávněn jednat:</w:t>
      </w:r>
      <w:r w:rsidRPr="00594BBC">
        <w:rPr>
          <w:rFonts w:ascii="Arial" w:eastAsia="Lucida Sans Unicode" w:hAnsi="Arial" w:cs="Arial"/>
          <w:lang w:eastAsia="cs-CZ"/>
        </w:rPr>
        <w:tab/>
      </w:r>
      <w:r w:rsidR="00F6324F">
        <w:rPr>
          <w:rFonts w:ascii="Arial" w:eastAsia="Lucida Sans Unicode" w:hAnsi="Arial" w:cs="Arial"/>
          <w:lang w:eastAsia="cs-CZ"/>
        </w:rPr>
        <w:t xml:space="preserve">       </w:t>
      </w:r>
      <w:r>
        <w:rPr>
          <w:rFonts w:ascii="Arial" w:eastAsia="Lucida Sans Unicode" w:hAnsi="Arial" w:cs="Arial"/>
          <w:lang w:eastAsia="cs-CZ"/>
        </w:rPr>
        <w:t>Ing. Miroslav Kučera, ředitel KPÚ</w:t>
      </w:r>
    </w:p>
    <w:p w14:paraId="04A2ADFA" w14:textId="4ABA1DDE" w:rsidR="0097572B" w:rsidRDefault="0097572B" w:rsidP="0097572B">
      <w:pPr>
        <w:widowControl w:val="0"/>
        <w:tabs>
          <w:tab w:val="left" w:pos="4536"/>
        </w:tabs>
        <w:suppressAutoHyphens/>
        <w:spacing w:after="0" w:line="240" w:lineRule="auto"/>
        <w:ind w:left="4956" w:hanging="4956"/>
        <w:jc w:val="both"/>
        <w:rPr>
          <w:rFonts w:ascii="Arial" w:eastAsia="Lucida Sans Unicode" w:hAnsi="Arial" w:cs="Arial"/>
          <w:lang w:eastAsia="cs-CZ"/>
        </w:rPr>
      </w:pPr>
      <w:r w:rsidRPr="00594BBC">
        <w:rPr>
          <w:rFonts w:ascii="Arial" w:eastAsia="Lucida Sans Unicode" w:hAnsi="Arial" w:cs="Arial"/>
          <w:lang w:eastAsia="cs-CZ"/>
        </w:rPr>
        <w:t xml:space="preserve">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sidR="00F6324F">
        <w:rPr>
          <w:rFonts w:ascii="Arial" w:eastAsia="Lucida Sans Unicode" w:hAnsi="Arial" w:cs="Arial"/>
          <w:snapToGrid w:val="0"/>
          <w:lang w:eastAsia="cs-CZ"/>
        </w:rPr>
        <w:t xml:space="preserve">       </w:t>
      </w:r>
      <w:proofErr w:type="spellStart"/>
      <w:r>
        <w:rPr>
          <w:rFonts w:ascii="Arial" w:eastAsia="Lucida Sans Unicode" w:hAnsi="Arial" w:cs="Arial"/>
          <w:snapToGrid w:val="0"/>
          <w:lang w:eastAsia="cs-CZ"/>
        </w:rPr>
        <w:t>Ing</w:t>
      </w:r>
      <w:r w:rsidR="00F6324F">
        <w:rPr>
          <w:rFonts w:ascii="Arial" w:eastAsia="Lucida Sans Unicode" w:hAnsi="Arial" w:cs="Arial"/>
          <w:snapToGrid w:val="0"/>
          <w:lang w:eastAsia="cs-CZ"/>
        </w:rPr>
        <w:t>.</w:t>
      </w:r>
      <w:r>
        <w:rPr>
          <w:rFonts w:ascii="Arial" w:eastAsia="Lucida Sans Unicode" w:hAnsi="Arial" w:cs="Arial"/>
          <w:snapToGrid w:val="0"/>
          <w:lang w:eastAsia="cs-CZ"/>
        </w:rPr>
        <w:t>Miroslav</w:t>
      </w:r>
      <w:proofErr w:type="spellEnd"/>
      <w:r>
        <w:rPr>
          <w:rFonts w:ascii="Arial" w:eastAsia="Lucida Sans Unicode" w:hAnsi="Arial" w:cs="Arial"/>
          <w:snapToGrid w:val="0"/>
          <w:lang w:eastAsia="cs-CZ"/>
        </w:rPr>
        <w:t xml:space="preserve"> Doležal, vedoucí Pobočky Pardubice</w:t>
      </w:r>
      <w:r w:rsidRPr="00594BBC">
        <w:rPr>
          <w:rFonts w:ascii="Arial" w:eastAsia="Lucida Sans Unicode" w:hAnsi="Arial" w:cs="Arial"/>
          <w:lang w:eastAsia="cs-CZ"/>
        </w:rPr>
        <w:t xml:space="preserve"> </w:t>
      </w:r>
    </w:p>
    <w:p w14:paraId="6FF8F249" w14:textId="77777777" w:rsidR="0097572B" w:rsidRPr="00594BBC" w:rsidRDefault="0097572B" w:rsidP="0097572B">
      <w:pPr>
        <w:widowControl w:val="0"/>
        <w:tabs>
          <w:tab w:val="left" w:pos="4536"/>
        </w:tabs>
        <w:suppressAutoHyphens/>
        <w:spacing w:after="0" w:line="240" w:lineRule="auto"/>
        <w:ind w:left="4956" w:hanging="4956"/>
        <w:jc w:val="both"/>
        <w:rPr>
          <w:rFonts w:ascii="Arial" w:eastAsia="Lucida Sans Unicode" w:hAnsi="Arial" w:cs="Arial"/>
          <w:snapToGrid w:val="0"/>
          <w:lang w:eastAsia="cs-CZ"/>
        </w:rPr>
      </w:pPr>
      <w:r>
        <w:rPr>
          <w:rFonts w:ascii="Arial" w:eastAsia="Lucida Sans Unicode" w:hAnsi="Arial" w:cs="Arial"/>
          <w:lang w:eastAsia="cs-CZ"/>
        </w:rPr>
        <w:tab/>
      </w:r>
      <w:r>
        <w:rPr>
          <w:rFonts w:ascii="Arial" w:eastAsia="Lucida Sans Unicode" w:hAnsi="Arial" w:cs="Arial"/>
          <w:lang w:eastAsia="cs-CZ"/>
        </w:rPr>
        <w:tab/>
        <w:t xml:space="preserve">Olga Čepková, Pobočka Pardubice </w:t>
      </w:r>
    </w:p>
    <w:p w14:paraId="410B5A71" w14:textId="7864CAAC" w:rsidR="0097572B" w:rsidRPr="00594BBC" w:rsidRDefault="0097572B" w:rsidP="0097572B">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Tel.:</w:t>
      </w:r>
      <w:r w:rsidRPr="00594BBC">
        <w:rPr>
          <w:rFonts w:ascii="Arial" w:eastAsia="Lucida Sans Unicode" w:hAnsi="Arial" w:cs="Arial"/>
          <w:lang w:eastAsia="cs-CZ"/>
        </w:rPr>
        <w:tab/>
      </w:r>
      <w:r>
        <w:rPr>
          <w:rFonts w:ascii="Arial" w:eastAsia="Lucida Sans Unicode" w:hAnsi="Arial" w:cs="Arial"/>
          <w:lang w:eastAsia="cs-CZ"/>
        </w:rPr>
        <w:tab/>
      </w:r>
      <w:r w:rsidR="004A6E42" w:rsidRPr="00594BBC">
        <w:rPr>
          <w:rFonts w:ascii="Arial" w:eastAsia="Lucida Sans Unicode" w:hAnsi="Arial" w:cs="Arial"/>
          <w:lang w:eastAsia="cs-CZ"/>
        </w:rPr>
        <w:t>+420</w:t>
      </w:r>
      <w:r w:rsidR="004A6E42">
        <w:rPr>
          <w:rFonts w:ascii="Arial" w:eastAsia="Lucida Sans Unicode" w:hAnsi="Arial" w:cs="Arial"/>
          <w:lang w:eastAsia="cs-CZ"/>
        </w:rPr>
        <w:t> 606 073 760, +420 725 832 311</w:t>
      </w:r>
      <w:r w:rsidRPr="00594BBC">
        <w:rPr>
          <w:rFonts w:ascii="Arial" w:eastAsia="Lucida Sans Unicode" w:hAnsi="Arial" w:cs="Arial"/>
          <w:lang w:eastAsia="cs-CZ"/>
        </w:rPr>
        <w:tab/>
        <w:t xml:space="preserve"> </w:t>
      </w:r>
    </w:p>
    <w:p w14:paraId="6B996DED" w14:textId="5A76C53D" w:rsidR="0097572B" w:rsidRPr="00594BBC" w:rsidRDefault="0097572B" w:rsidP="0097572B">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E-mail:</w:t>
      </w:r>
      <w:r w:rsidRPr="00594BBC">
        <w:rPr>
          <w:rFonts w:ascii="Arial" w:eastAsia="Lucida Sans Unicode" w:hAnsi="Arial" w:cs="Arial"/>
          <w:lang w:eastAsia="cs-CZ"/>
        </w:rPr>
        <w:tab/>
      </w:r>
      <w:r>
        <w:rPr>
          <w:rFonts w:ascii="Arial" w:eastAsia="Lucida Sans Unicode" w:hAnsi="Arial" w:cs="Arial"/>
          <w:lang w:eastAsia="cs-CZ"/>
        </w:rPr>
        <w:tab/>
        <w:t>pardubicky.kraj@spucr.cz</w:t>
      </w:r>
    </w:p>
    <w:p w14:paraId="781B04DF" w14:textId="4B24727D" w:rsidR="0097572B" w:rsidRPr="00594BBC" w:rsidRDefault="0097572B" w:rsidP="0097572B">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ID DS:</w:t>
      </w:r>
      <w:r w:rsidRPr="00594BBC">
        <w:rPr>
          <w:rFonts w:ascii="Arial" w:eastAsia="Lucida Sans Unicode" w:hAnsi="Arial" w:cs="Arial"/>
          <w:lang w:eastAsia="cs-CZ"/>
        </w:rPr>
        <w:tab/>
      </w:r>
      <w:r>
        <w:rPr>
          <w:rFonts w:ascii="Arial" w:eastAsia="Lucida Sans Unicode" w:hAnsi="Arial" w:cs="Arial"/>
          <w:lang w:eastAsia="cs-CZ"/>
        </w:rPr>
        <w:tab/>
      </w:r>
      <w:r w:rsidRPr="00594BBC">
        <w:rPr>
          <w:rFonts w:ascii="Arial" w:eastAsia="Lucida Sans Unicode" w:hAnsi="Arial" w:cs="Arial"/>
          <w:lang w:eastAsia="cs-CZ"/>
        </w:rPr>
        <w:t>z49per3</w:t>
      </w:r>
    </w:p>
    <w:p w14:paraId="3F96CEE1" w14:textId="5337CAEF" w:rsidR="0097572B" w:rsidRPr="00594BBC" w:rsidRDefault="0097572B" w:rsidP="0097572B">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Bankovní spojení:</w:t>
      </w:r>
      <w:r w:rsidRPr="00594BBC">
        <w:rPr>
          <w:rFonts w:ascii="Arial" w:eastAsia="Lucida Sans Unicode" w:hAnsi="Arial" w:cs="Arial"/>
          <w:lang w:eastAsia="cs-CZ"/>
        </w:rPr>
        <w:tab/>
      </w:r>
      <w:r>
        <w:rPr>
          <w:rFonts w:ascii="Arial" w:eastAsia="Lucida Sans Unicode" w:hAnsi="Arial" w:cs="Arial"/>
          <w:lang w:eastAsia="cs-CZ"/>
        </w:rPr>
        <w:tab/>
      </w:r>
      <w:r w:rsidRPr="00594BBC">
        <w:rPr>
          <w:rFonts w:ascii="Arial" w:eastAsia="Lucida Sans Unicode" w:hAnsi="Arial" w:cs="Arial"/>
          <w:lang w:eastAsia="cs-CZ"/>
        </w:rPr>
        <w:t xml:space="preserve">ČNB </w:t>
      </w:r>
      <w:r w:rsidRPr="00594BBC">
        <w:rPr>
          <w:rFonts w:ascii="Arial" w:eastAsia="Lucida Sans Unicode" w:hAnsi="Arial" w:cs="Arial"/>
          <w:lang w:eastAsia="cs-CZ"/>
        </w:rPr>
        <w:tab/>
      </w:r>
    </w:p>
    <w:p w14:paraId="178B6EEC" w14:textId="623981DC" w:rsidR="0097572B" w:rsidRPr="00594BBC" w:rsidRDefault="0097572B" w:rsidP="0097572B">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Číslo účtu:</w:t>
      </w:r>
      <w:r w:rsidRPr="00594BBC">
        <w:rPr>
          <w:rFonts w:ascii="Arial" w:eastAsia="Lucida Sans Unicode" w:hAnsi="Arial" w:cs="Arial"/>
          <w:bCs/>
          <w:lang w:eastAsia="cs-CZ"/>
        </w:rPr>
        <w:tab/>
      </w:r>
      <w:r>
        <w:rPr>
          <w:rFonts w:ascii="Arial" w:eastAsia="Lucida Sans Unicode" w:hAnsi="Arial" w:cs="Arial"/>
          <w:bCs/>
          <w:lang w:eastAsia="cs-CZ"/>
        </w:rPr>
        <w:tab/>
      </w:r>
      <w:r w:rsidRPr="00594BBC">
        <w:rPr>
          <w:rFonts w:ascii="Arial" w:eastAsia="Lucida Sans Unicode" w:hAnsi="Arial" w:cs="Arial"/>
          <w:bCs/>
          <w:lang w:eastAsia="cs-CZ"/>
        </w:rPr>
        <w:t>3723001/0710</w:t>
      </w:r>
    </w:p>
    <w:p w14:paraId="5B2B1DC3" w14:textId="000DA33D" w:rsidR="0097572B" w:rsidRPr="00594BBC" w:rsidRDefault="0097572B" w:rsidP="0097572B">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IČO:</w:t>
      </w:r>
      <w:r w:rsidRPr="00594BBC">
        <w:rPr>
          <w:rFonts w:ascii="Arial" w:eastAsia="Lucida Sans Unicode" w:hAnsi="Arial" w:cs="Arial"/>
          <w:bCs/>
          <w:lang w:eastAsia="cs-CZ"/>
        </w:rPr>
        <w:tab/>
      </w:r>
      <w:r>
        <w:rPr>
          <w:rFonts w:ascii="Arial" w:eastAsia="Lucida Sans Unicode" w:hAnsi="Arial" w:cs="Arial"/>
          <w:bCs/>
          <w:lang w:eastAsia="cs-CZ"/>
        </w:rPr>
        <w:tab/>
      </w:r>
      <w:r w:rsidRPr="00594BBC">
        <w:rPr>
          <w:rFonts w:ascii="Arial" w:eastAsia="Lucida Sans Unicode" w:hAnsi="Arial" w:cs="Arial"/>
          <w:bCs/>
          <w:lang w:eastAsia="cs-CZ"/>
        </w:rPr>
        <w:t xml:space="preserve">01312774                                                                 </w:t>
      </w:r>
    </w:p>
    <w:p w14:paraId="124FE886" w14:textId="77777777" w:rsidR="004C09CB" w:rsidRDefault="0097572B" w:rsidP="004C09CB">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DIČ:</w:t>
      </w:r>
      <w:r w:rsidRPr="00594BBC">
        <w:rPr>
          <w:rFonts w:ascii="Arial" w:eastAsia="Lucida Sans Unicode" w:hAnsi="Arial" w:cs="Arial"/>
          <w:bCs/>
          <w:lang w:eastAsia="cs-CZ"/>
        </w:rPr>
        <w:tab/>
      </w:r>
      <w:r>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r w:rsidR="004C09CB">
        <w:rPr>
          <w:rFonts w:ascii="Arial" w:eastAsia="Lucida Sans Unicode" w:hAnsi="Arial" w:cs="Arial"/>
          <w:bCs/>
          <w:lang w:eastAsia="cs-CZ"/>
        </w:rPr>
        <w:tab/>
      </w:r>
    </w:p>
    <w:p w14:paraId="4704955D" w14:textId="23586CBA" w:rsidR="0097572B" w:rsidRPr="004C09CB" w:rsidRDefault="0097572B" w:rsidP="004C09CB">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15E2DCB1" w14:textId="77777777" w:rsidR="0097572B" w:rsidRPr="00594BBC" w:rsidRDefault="0097572B" w:rsidP="0097572B">
      <w:pPr>
        <w:tabs>
          <w:tab w:val="left" w:pos="4253"/>
        </w:tabs>
        <w:spacing w:after="0" w:line="280" w:lineRule="exact"/>
        <w:jc w:val="both"/>
        <w:rPr>
          <w:rFonts w:ascii="Arial" w:eastAsia="Times New Roman" w:hAnsi="Arial" w:cs="Arial"/>
          <w:b/>
          <w:lang w:eastAsia="cs-CZ"/>
        </w:rPr>
      </w:pPr>
    </w:p>
    <w:p w14:paraId="757DE7B7" w14:textId="77777777" w:rsidR="0097572B" w:rsidRDefault="0097572B" w:rsidP="006615F7">
      <w:pPr>
        <w:spacing w:after="120" w:line="288" w:lineRule="auto"/>
        <w:rPr>
          <w:rFonts w:ascii="Arial" w:eastAsia="Times New Roman" w:hAnsi="Arial" w:cs="Arial"/>
          <w:b/>
          <w:lang w:eastAsia="cs-CZ"/>
        </w:rPr>
      </w:pPr>
    </w:p>
    <w:p w14:paraId="5DB8AD34" w14:textId="6D4B1BFF"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03E63087" w:rsidR="006615F7" w:rsidRPr="00594BBC" w:rsidRDefault="00133FD7"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proofErr w:type="gramEnd"/>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zastoupený: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proofErr w:type="gramStart"/>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w:t>
      </w:r>
      <w:proofErr w:type="gramEnd"/>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lastRenderedPageBreak/>
        <w:t xml:space="preserve">    číslo účtu:</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7FA383C6"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0"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9061C9" w:rsidRPr="006A06C5">
        <w:rPr>
          <w:rFonts w:ascii="Arial" w:eastAsia="Times New Roman" w:hAnsi="Arial" w:cs="Arial"/>
          <w:b/>
          <w:bCs/>
          <w:lang w:eastAsia="cs-CZ"/>
        </w:rPr>
        <w:t>Společná zařízení Neratov</w:t>
      </w:r>
      <w:r w:rsidR="009061C9" w:rsidRPr="006A06C5">
        <w:rPr>
          <w:rFonts w:ascii="Arial" w:eastAsia="Times New Roman" w:hAnsi="Arial" w:cs="Arial"/>
          <w:lang w:eastAsia="cs-CZ"/>
        </w:rPr>
        <w:t xml:space="preserve"> </w:t>
      </w:r>
      <w:r w:rsidR="000B4D43" w:rsidRPr="00AE6080">
        <w:rPr>
          <w:rFonts w:ascii="Arial" w:eastAsia="Times New Roman" w:hAnsi="Arial" w:cs="Arial"/>
          <w:bCs/>
          <w:snapToGrid w:val="0"/>
          <w:lang w:eastAsia="cs-CZ"/>
        </w:rPr>
        <w:t>(</w:t>
      </w:r>
      <w:r w:rsidR="008C18A0" w:rsidRPr="00AE6080">
        <w:rPr>
          <w:rFonts w:ascii="Arial" w:eastAsia="Times New Roman" w:hAnsi="Arial" w:cs="Arial"/>
          <w:bCs/>
          <w:snapToGrid w:val="0"/>
        </w:rPr>
        <w:t>dále jen „veřejná zakázka“)</w:t>
      </w:r>
      <w:r w:rsidR="008C18A0" w:rsidRPr="009061C9">
        <w:rPr>
          <w:rFonts w:ascii="Arial" w:eastAsia="Times New Roman" w:hAnsi="Arial" w:cs="Arial"/>
        </w:rPr>
        <w:t>.</w:t>
      </w:r>
      <w:bookmarkEnd w:id="0"/>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Pr="00AA3E94">
        <w:rPr>
          <w:rFonts w:ascii="Arial" w:eastAsia="Times New Roman" w:hAnsi="Arial" w:cs="Arial"/>
          <w:b/>
          <w:bCs/>
          <w:snapToGrid w:val="0"/>
          <w:highlight w:val="yellow"/>
          <w:lang w:eastAsia="cs-CZ"/>
        </w:rPr>
        <w:t>[DOPLNIT]</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w:t>
      </w:r>
      <w:proofErr w:type="spellEnd"/>
      <w:proofErr w:type="gram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36EF6D05"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proofErr w:type="spellStart"/>
      <w:r w:rsidRPr="00594BBC">
        <w:rPr>
          <w:rFonts w:ascii="Arial" w:hAnsi="Arial" w:cs="Arial"/>
        </w:rPr>
        <w:t>ých</w:t>
      </w:r>
      <w:proofErr w:type="spellEnd"/>
      <w:r w:rsidRPr="00594BBC">
        <w:rPr>
          <w:rFonts w:ascii="Arial" w:hAnsi="Arial" w:cs="Arial"/>
          <w:lang w:val="x-none"/>
        </w:rPr>
        <w:t xml:space="preserve"> úprav v </w:t>
      </w:r>
      <w:proofErr w:type="spellStart"/>
      <w:r w:rsidR="009061C9" w:rsidRPr="006A06C5">
        <w:rPr>
          <w:rFonts w:ascii="Arial" w:hAnsi="Arial" w:cs="Arial"/>
          <w:b/>
          <w:bCs/>
        </w:rPr>
        <w:t>k.ú</w:t>
      </w:r>
      <w:proofErr w:type="spellEnd"/>
      <w:r w:rsidR="009061C9" w:rsidRPr="006A06C5">
        <w:rPr>
          <w:rFonts w:ascii="Arial" w:hAnsi="Arial" w:cs="Arial"/>
          <w:b/>
          <w:bCs/>
        </w:rPr>
        <w:t>. Neratov</w:t>
      </w:r>
      <w:r w:rsidR="009061C9" w:rsidRPr="00594BBC">
        <w:rPr>
          <w:rFonts w:ascii="Arial" w:hAnsi="Arial" w:cs="Arial"/>
          <w:lang w:val="x-none"/>
        </w:rPr>
        <w:t xml:space="preserve"> </w:t>
      </w:r>
      <w:r w:rsidRPr="00594BBC">
        <w:rPr>
          <w:rFonts w:ascii="Arial" w:hAnsi="Arial" w:cs="Arial"/>
          <w:lang w:val="x-none"/>
        </w:rPr>
        <w:t xml:space="preserve">dle zákona č. 139/2002 Sb., </w:t>
      </w:r>
      <w:r w:rsidR="00C8483D" w:rsidRPr="00594BBC">
        <w:rPr>
          <w:rFonts w:ascii="Arial" w:hAnsi="Arial" w:cs="Arial"/>
        </w:rPr>
        <w:br/>
      </w:r>
      <w:r w:rsidRPr="00594BBC">
        <w:rPr>
          <w:rFonts w:ascii="Arial" w:hAnsi="Arial" w:cs="Arial"/>
          <w:lang w:val="x-none"/>
        </w:rPr>
        <w:t xml:space="preserve">o pozemkových úpravách a pozemkových úřadech, ve znění pozdějších předpisů </w:t>
      </w:r>
      <w:r w:rsidR="00C8483D" w:rsidRPr="00594BBC">
        <w:rPr>
          <w:rFonts w:ascii="Arial" w:hAnsi="Arial" w:cs="Arial"/>
        </w:rPr>
        <w:br/>
      </w:r>
      <w:r w:rsidRPr="00594BBC">
        <w:rPr>
          <w:rFonts w:ascii="Arial" w:hAnsi="Arial" w:cs="Arial"/>
          <w:lang w:val="x-none"/>
        </w:rPr>
        <w:t>a o změně zákona č. 229/1991 Sb., o úpravě vlastnických vztahů k 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29EF237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9061C9" w:rsidRPr="006A06C5">
        <w:rPr>
          <w:rFonts w:ascii="Arial" w:hAnsi="Arial" w:cs="Arial"/>
          <w:b/>
          <w:bCs/>
        </w:rPr>
        <w:t>Společná zařízení Neratov</w:t>
      </w:r>
      <w:r w:rsidR="009061C9" w:rsidRPr="00594BBC">
        <w:rPr>
          <w:rFonts w:ascii="Arial" w:hAnsi="Arial" w:cs="Arial"/>
        </w:rPr>
        <w:t xml:space="preserve"> </w:t>
      </w:r>
      <w:r w:rsidRPr="00594BBC">
        <w:rPr>
          <w:rFonts w:ascii="Arial" w:hAnsi="Arial" w:cs="Arial"/>
        </w:rPr>
        <w:t>(dále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7384B8F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1" w:name="_Hlk16772657"/>
      <w:r w:rsidR="0007027E">
        <w:rPr>
          <w:rFonts w:ascii="Arial" w:hAnsi="Arial" w:cs="Arial"/>
        </w:rPr>
        <w:t xml:space="preserve"> Vždy musí být postupováno podle ZZVZ.</w:t>
      </w:r>
      <w:bookmarkEnd w:id="1"/>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2B69C98F" w14:textId="77777777" w:rsidR="00274C77" w:rsidRDefault="00274C77" w:rsidP="00CA3CCF">
      <w:pPr>
        <w:rPr>
          <w:rFonts w:ascii="Arial" w:hAnsi="Arial" w:cs="Arial"/>
          <w:b/>
          <w:u w:val="single"/>
        </w:rPr>
      </w:pPr>
    </w:p>
    <w:p w14:paraId="6D4E3351" w14:textId="614EE9BC" w:rsidR="00D6259E"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.II</w:t>
      </w:r>
      <w:proofErr w:type="spellEnd"/>
      <w:r w:rsidR="001216DB" w:rsidRPr="00594BBC">
        <w:rPr>
          <w:rFonts w:ascii="Arial" w:hAnsi="Arial" w:cs="Arial"/>
          <w:b/>
          <w:u w:val="single"/>
        </w:rPr>
        <w:t xml:space="preserve">  </w:t>
      </w:r>
      <w:r w:rsidRPr="00594BBC">
        <w:rPr>
          <w:rFonts w:ascii="Arial" w:hAnsi="Arial" w:cs="Arial"/>
          <w:b/>
          <w:u w:val="single"/>
        </w:rPr>
        <w:t>Rozsah</w:t>
      </w:r>
      <w:proofErr w:type="gramEnd"/>
      <w:r w:rsidRPr="00594BBC">
        <w:rPr>
          <w:rFonts w:ascii="Arial" w:hAnsi="Arial" w:cs="Arial"/>
          <w:b/>
          <w:u w:val="single"/>
        </w:rPr>
        <w:t xml:space="preserve">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1B149BCE" w:rsidR="00D6259E" w:rsidRPr="00594BBC"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9061C9">
        <w:rPr>
          <w:rFonts w:ascii="Arial" w:hAnsi="Arial" w:cs="Arial"/>
          <w:b/>
        </w:rPr>
        <w:t xml:space="preserve">  Společná zařízení Neratov</w:t>
      </w:r>
      <w:r w:rsidR="009061C9" w:rsidRPr="00594BBC">
        <w:rPr>
          <w:rFonts w:ascii="Arial" w:hAnsi="Arial" w:cs="Arial"/>
          <w:b/>
          <w:lang w:val="x-none"/>
        </w:rPr>
        <w:t xml:space="preserve">  </w:t>
      </w:r>
    </w:p>
    <w:p w14:paraId="1E51614C" w14:textId="00A9E5A9" w:rsidR="00D6259E" w:rsidRPr="00AA3E94" w:rsidRDefault="00D6259E" w:rsidP="00D6259E">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proofErr w:type="spellStart"/>
      <w:r w:rsidR="009061C9" w:rsidRPr="0046451E">
        <w:rPr>
          <w:rFonts w:ascii="Arial" w:hAnsi="Arial" w:cs="Arial"/>
          <w:b/>
          <w:bCs/>
        </w:rPr>
        <w:t>k.ú</w:t>
      </w:r>
      <w:proofErr w:type="spellEnd"/>
      <w:r w:rsidR="009061C9" w:rsidRPr="0046451E">
        <w:rPr>
          <w:rFonts w:ascii="Arial" w:hAnsi="Arial" w:cs="Arial"/>
          <w:b/>
          <w:bCs/>
        </w:rPr>
        <w:t>. Neratov</w:t>
      </w:r>
      <w:r w:rsidR="009061C9" w:rsidRPr="00AA3E94" w:rsidDel="009061C9">
        <w:rPr>
          <w:rFonts w:ascii="Arial" w:hAnsi="Arial" w:cs="Arial"/>
          <w:b/>
          <w:bCs/>
          <w:highlight w:val="yellow"/>
        </w:rPr>
        <w:t xml:space="preserve"> </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36DD62CB" w:rsidR="00D6259E" w:rsidRPr="00594BBC" w:rsidRDefault="00D6259E" w:rsidP="007066DD">
      <w:pPr>
        <w:ind w:left="360"/>
        <w:jc w:val="both"/>
        <w:rPr>
          <w:rFonts w:ascii="Arial" w:hAnsi="Arial" w:cs="Arial"/>
        </w:rPr>
      </w:pPr>
      <w:r w:rsidRPr="00594BBC">
        <w:rPr>
          <w:rFonts w:ascii="Arial" w:hAnsi="Arial" w:cs="Arial"/>
        </w:rPr>
        <w:t>Rozsah díla a jeho kvalita, včetně p</w:t>
      </w:r>
      <w:proofErr w:type="spellStart"/>
      <w:r w:rsidRPr="00594BBC">
        <w:rPr>
          <w:rFonts w:ascii="Arial" w:hAnsi="Arial" w:cs="Arial"/>
          <w:lang w:val="x-none"/>
        </w:rPr>
        <w:t>říslušn</w:t>
      </w:r>
      <w:r w:rsidRPr="00594BBC">
        <w:rPr>
          <w:rFonts w:ascii="Arial" w:hAnsi="Arial" w:cs="Arial"/>
        </w:rPr>
        <w:t>ých</w:t>
      </w:r>
      <w:proofErr w:type="spellEnd"/>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Pr="00594BBC">
        <w:rPr>
          <w:rFonts w:ascii="Arial" w:hAnsi="Arial" w:cs="Arial"/>
          <w:lang w:val="x-none"/>
        </w:rPr>
        <w:t xml:space="preserve"> </w:t>
      </w:r>
      <w:proofErr w:type="spellStart"/>
      <w:r w:rsidR="009061C9" w:rsidRPr="00594BBC">
        <w:rPr>
          <w:rFonts w:ascii="Arial" w:hAnsi="Arial" w:cs="Arial"/>
          <w:lang w:val="x-none"/>
        </w:rPr>
        <w:t>společnost</w:t>
      </w:r>
      <w:r w:rsidR="009061C9" w:rsidRPr="00594BBC">
        <w:rPr>
          <w:rFonts w:ascii="Arial" w:hAnsi="Arial" w:cs="Arial"/>
        </w:rPr>
        <w:t>í</w:t>
      </w:r>
      <w:proofErr w:type="spellEnd"/>
      <w:r w:rsidR="009061C9" w:rsidRPr="00594BBC">
        <w:rPr>
          <w:rFonts w:ascii="Arial" w:hAnsi="Arial" w:cs="Arial"/>
          <w:lang w:val="x-none"/>
        </w:rPr>
        <w:t xml:space="preserve"> </w:t>
      </w:r>
      <w:r w:rsidR="009061C9" w:rsidRPr="00297027">
        <w:rPr>
          <w:rFonts w:ascii="Arial" w:hAnsi="Arial" w:cs="Arial"/>
          <w:b/>
          <w:bCs/>
        </w:rPr>
        <w:t>Agroprojekce Litomyšl s.r.o., Ro</w:t>
      </w:r>
      <w:r w:rsidR="009061C9">
        <w:rPr>
          <w:rFonts w:ascii="Arial" w:hAnsi="Arial" w:cs="Arial"/>
          <w:b/>
          <w:bCs/>
        </w:rPr>
        <w:t>k</w:t>
      </w:r>
      <w:r w:rsidR="009061C9" w:rsidRPr="00297027">
        <w:rPr>
          <w:rFonts w:ascii="Arial" w:hAnsi="Arial" w:cs="Arial"/>
          <w:b/>
          <w:bCs/>
        </w:rPr>
        <w:t xml:space="preserve">ycanova 114/IV, 566 01 Vysoké Mýto, pod </w:t>
      </w:r>
      <w:proofErr w:type="spellStart"/>
      <w:r w:rsidR="009061C9" w:rsidRPr="00297027">
        <w:rPr>
          <w:rFonts w:ascii="Arial" w:hAnsi="Arial" w:cs="Arial"/>
          <w:b/>
          <w:bCs/>
        </w:rPr>
        <w:t>zak.č</w:t>
      </w:r>
      <w:proofErr w:type="spellEnd"/>
      <w:r w:rsidR="009061C9" w:rsidRPr="00297027">
        <w:rPr>
          <w:rFonts w:ascii="Arial" w:hAnsi="Arial" w:cs="Arial"/>
          <w:b/>
          <w:bCs/>
        </w:rPr>
        <w:t xml:space="preserve">. 082 </w:t>
      </w:r>
      <w:r w:rsidR="009061C9" w:rsidRPr="0046451E">
        <w:rPr>
          <w:rFonts w:ascii="Arial" w:hAnsi="Arial" w:cs="Arial"/>
          <w:b/>
          <w:bCs/>
        </w:rPr>
        <w:t>30/</w:t>
      </w:r>
      <w:proofErr w:type="gramStart"/>
      <w:r w:rsidR="009061C9" w:rsidRPr="0046451E">
        <w:rPr>
          <w:rFonts w:ascii="Arial" w:hAnsi="Arial" w:cs="Arial"/>
          <w:b/>
          <w:bCs/>
        </w:rPr>
        <w:t xml:space="preserve">16 </w:t>
      </w:r>
      <w:r w:rsidRPr="00594BBC">
        <w:rPr>
          <w:rFonts w:ascii="Arial" w:hAnsi="Arial" w:cs="Arial"/>
        </w:rPr>
        <w:t>.</w:t>
      </w:r>
      <w:proofErr w:type="gramEnd"/>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rPr>
        <w:t>Součástí realizace díla jsou tyto činnosti</w:t>
      </w:r>
      <w:r w:rsidRPr="00594BBC">
        <w:rPr>
          <w:rFonts w:ascii="Arial" w:hAnsi="Arial" w:cs="Arial"/>
          <w:lang w:val="x-none"/>
        </w:rPr>
        <w:t>:</w:t>
      </w:r>
    </w:p>
    <w:p w14:paraId="1256D9DC" w14:textId="090BD1C1" w:rsidR="00D6259E" w:rsidRPr="00AE6080" w:rsidRDefault="00D6259E" w:rsidP="008D4E02">
      <w:pPr>
        <w:pStyle w:val="Odstavecseseznamem"/>
        <w:numPr>
          <w:ilvl w:val="0"/>
          <w:numId w:val="5"/>
        </w:numPr>
        <w:jc w:val="both"/>
        <w:rPr>
          <w:rFonts w:ascii="Arial" w:hAnsi="Arial" w:cs="Arial"/>
          <w:lang w:val="x-none"/>
        </w:rPr>
      </w:pPr>
      <w:r w:rsidRPr="009061C9">
        <w:rPr>
          <w:rFonts w:ascii="Arial" w:hAnsi="Arial" w:cs="Arial"/>
        </w:rPr>
        <w:t>Z</w:t>
      </w:r>
      <w:proofErr w:type="spellStart"/>
      <w:r w:rsidRPr="009061C9">
        <w:rPr>
          <w:rFonts w:ascii="Arial" w:hAnsi="Arial" w:cs="Arial"/>
          <w:lang w:val="x-none"/>
        </w:rPr>
        <w:t>ajištění</w:t>
      </w:r>
      <w:proofErr w:type="spellEnd"/>
      <w:r w:rsidRPr="009061C9">
        <w:rPr>
          <w:rFonts w:ascii="Arial" w:hAnsi="Arial" w:cs="Arial"/>
          <w:lang w:val="x-none"/>
        </w:rPr>
        <w:t xml:space="preserve"> dodávek materiálů a za</w:t>
      </w:r>
      <w:r w:rsidRPr="00B226B8">
        <w:rPr>
          <w:rFonts w:ascii="Arial" w:hAnsi="Arial" w:cs="Arial"/>
          <w:lang w:val="x-none"/>
        </w:rPr>
        <w:t>řízení nezbytných pro řádné dok</w:t>
      </w:r>
      <w:r w:rsidRPr="00460FF6">
        <w:rPr>
          <w:rFonts w:ascii="Arial" w:hAnsi="Arial" w:cs="Arial"/>
          <w:lang w:val="x-none"/>
        </w:rPr>
        <w:t>ončení díla</w:t>
      </w:r>
      <w:r w:rsidRPr="00460FF6">
        <w:rPr>
          <w:rFonts w:ascii="Arial" w:hAnsi="Arial" w:cs="Arial"/>
        </w:rPr>
        <w:t xml:space="preserve">. Součástí díla je i výsadba doprovodné zeleně. </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9061C9">
        <w:rPr>
          <w:rFonts w:ascii="Arial" w:hAnsi="Arial" w:cs="Arial"/>
        </w:rPr>
        <w:t>P</w:t>
      </w:r>
      <w:proofErr w:type="spellStart"/>
      <w:r w:rsidRPr="009061C9">
        <w:rPr>
          <w:rFonts w:ascii="Arial" w:hAnsi="Arial" w:cs="Arial"/>
          <w:lang w:val="x-none"/>
        </w:rPr>
        <w:t>rovedení</w:t>
      </w:r>
      <w:proofErr w:type="spellEnd"/>
      <w:r w:rsidRPr="00B226B8">
        <w:rPr>
          <w:rFonts w:ascii="Arial" w:hAnsi="Arial" w:cs="Arial"/>
          <w:lang w:val="x-none"/>
        </w:rPr>
        <w:t xml:space="preserve"> všech činností souvisejících s provedením </w:t>
      </w:r>
      <w:r w:rsidRPr="00460FF6">
        <w:rPr>
          <w:rFonts w:ascii="Arial" w:hAnsi="Arial" w:cs="Arial"/>
        </w:rPr>
        <w:t>díla</w:t>
      </w:r>
      <w:r w:rsidRPr="00460FF6">
        <w:rPr>
          <w:rFonts w:ascii="Arial" w:hAnsi="Arial" w:cs="Arial"/>
          <w:lang w:val="x-none"/>
        </w:rPr>
        <w:t xml:space="preserve"> nezbytných pro</w:t>
      </w:r>
      <w:r w:rsidRPr="00594BBC">
        <w:rPr>
          <w:rFonts w:ascii="Arial" w:hAnsi="Arial" w:cs="Arial"/>
          <w:lang w:val="x-none"/>
        </w:rPr>
        <w:t xml:space="preserve">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proofErr w:type="spellStart"/>
      <w:r w:rsidRPr="00594BBC">
        <w:rPr>
          <w:rFonts w:ascii="Arial" w:hAnsi="Arial" w:cs="Arial"/>
          <w:lang w:val="x-none"/>
        </w:rPr>
        <w:t>oordinac</w:t>
      </w:r>
      <w:r w:rsidR="0094762E" w:rsidRPr="00594BBC">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5E4CBACE"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2"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2"/>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3"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3"/>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0F55FE70"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4" w:name="_Hlk13050168"/>
      <w:bookmarkStart w:id="5" w:name="_Hlk13051636"/>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29535F" w:rsidRPr="0084517D">
        <w:rPr>
          <w:rFonts w:ascii="Arial" w:hAnsi="Arial" w:cs="Arial"/>
        </w:rPr>
        <w:t>i)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4"/>
    </w:p>
    <w:bookmarkEnd w:id="5"/>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lastRenderedPageBreak/>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6" w:name="_Hlk16500257"/>
      <w:r w:rsidR="00FC7304" w:rsidRPr="00FC7304">
        <w:rPr>
          <w:rFonts w:ascii="Arial" w:hAnsi="Arial" w:cs="Arial"/>
          <w:highlight w:val="yellow"/>
        </w:rPr>
        <w:t xml:space="preserve"> </w:t>
      </w:r>
    </w:p>
    <w:p w14:paraId="5AEC456A" w14:textId="0E9973FC" w:rsidR="00D6259E" w:rsidRPr="00FC7304" w:rsidRDefault="00B226B8" w:rsidP="00FC7304">
      <w:pPr>
        <w:pStyle w:val="Odstavecseseznamem"/>
        <w:ind w:left="1571"/>
        <w:jc w:val="both"/>
        <w:rPr>
          <w:rFonts w:ascii="Arial" w:hAnsi="Arial" w:cs="Arial"/>
          <w:lang w:val="x-none"/>
        </w:rPr>
      </w:pPr>
      <w:r w:rsidRPr="00AE6080">
        <w:rPr>
          <w:rFonts w:ascii="Arial" w:hAnsi="Arial" w:cs="Arial"/>
        </w:rPr>
        <w:t>P</w:t>
      </w:r>
      <w:r w:rsidR="00FC7304" w:rsidRPr="00AE6080">
        <w:rPr>
          <w:rFonts w:ascii="Arial" w:hAnsi="Arial" w:cs="Arial"/>
        </w:rPr>
        <w:t>rověření</w:t>
      </w:r>
      <w:r w:rsidR="00FC7304" w:rsidRPr="00AE6080">
        <w:t xml:space="preserve"> </w:t>
      </w:r>
      <w:r w:rsidR="00FC7304" w:rsidRPr="00AE6080">
        <w:rPr>
          <w:rFonts w:ascii="Arial" w:hAnsi="Arial" w:cs="Arial"/>
        </w:rPr>
        <w:t>mocnosti finální vrstvy kontrolními vrty provedenými na své náklady, v</w:t>
      </w:r>
      <w:r w:rsidR="0060148E" w:rsidRPr="00AE6080">
        <w:rPr>
          <w:rFonts w:ascii="Arial" w:hAnsi="Arial" w:cs="Arial"/>
        </w:rPr>
        <w:t> </w:t>
      </w:r>
      <w:proofErr w:type="gramStart"/>
      <w:r w:rsidR="00FC7304" w:rsidRPr="00AE6080">
        <w:rPr>
          <w:rFonts w:ascii="Arial" w:hAnsi="Arial" w:cs="Arial"/>
        </w:rPr>
        <w:t>místech</w:t>
      </w:r>
      <w:proofErr w:type="gramEnd"/>
      <w:r w:rsidR="00FC7304" w:rsidRPr="00AE6080">
        <w:rPr>
          <w:rFonts w:ascii="Arial" w:hAnsi="Arial" w:cs="Arial"/>
        </w:rPr>
        <w:t xml:space="preserve"> kde určí objednatel, a to nejméně 2x na 500 m délky u cest s povrchem z asfaltové směsi.</w:t>
      </w:r>
      <w:bookmarkEnd w:id="6"/>
    </w:p>
    <w:p w14:paraId="352FE95F" w14:textId="77777777" w:rsidR="00D6259E" w:rsidRPr="00AE6080"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 xml:space="preserve">Respektování obecných podmínek daných povoleními k realizaci stavby, a to </w:t>
      </w:r>
      <w:r w:rsidRPr="00AE6080">
        <w:rPr>
          <w:rFonts w:ascii="Arial" w:hAnsi="Arial" w:cs="Arial"/>
          <w:lang w:val="x-none"/>
        </w:rPr>
        <w:t>zejména vedením přehledu o případně vytěžené ornici a o nakládání s ní při respektování zásad její ochrany.</w:t>
      </w:r>
    </w:p>
    <w:p w14:paraId="0A18B0A4" w14:textId="77777777" w:rsidR="00D6259E" w:rsidRPr="00AE6080" w:rsidRDefault="00D6259E" w:rsidP="008D4E02">
      <w:pPr>
        <w:pStyle w:val="Odstavecseseznamem"/>
        <w:numPr>
          <w:ilvl w:val="0"/>
          <w:numId w:val="5"/>
        </w:numPr>
        <w:jc w:val="both"/>
        <w:rPr>
          <w:rFonts w:ascii="Arial" w:hAnsi="Arial" w:cs="Arial"/>
          <w:lang w:val="x-none"/>
        </w:rPr>
      </w:pPr>
      <w:r w:rsidRPr="00AE6080">
        <w:rPr>
          <w:rFonts w:ascii="Arial" w:hAnsi="Arial" w:cs="Arial"/>
          <w:lang w:val="x-none"/>
        </w:rPr>
        <w:t>Zajištění ochrany a vytyčení podzemních inženýrských sítí uvedených v projektové dokumentaci</w:t>
      </w:r>
      <w:r w:rsidRPr="00AE6080">
        <w:rPr>
          <w:rFonts w:ascii="Arial" w:hAnsi="Arial" w:cs="Arial"/>
        </w:rPr>
        <w:t>.</w:t>
      </w:r>
    </w:p>
    <w:p w14:paraId="703D2FDC" w14:textId="34BEAB0F" w:rsidR="00D6259E" w:rsidRPr="00AE6080" w:rsidRDefault="00D6259E" w:rsidP="00D6259E">
      <w:pPr>
        <w:pStyle w:val="Odstavecseseznamem"/>
        <w:numPr>
          <w:ilvl w:val="0"/>
          <w:numId w:val="4"/>
        </w:numPr>
        <w:jc w:val="both"/>
        <w:rPr>
          <w:rFonts w:ascii="Arial" w:hAnsi="Arial" w:cs="Arial"/>
          <w:i/>
          <w:lang w:val="x-none"/>
        </w:rPr>
      </w:pPr>
      <w:bookmarkStart w:id="7" w:name="_Hlk72403268"/>
      <w:r w:rsidRPr="00AE6080">
        <w:rPr>
          <w:rFonts w:ascii="Arial" w:hAnsi="Arial" w:cs="Arial"/>
        </w:rPr>
        <w:t>Dílo bude provedeno dle projektové dokumentace, soupisu stavebních prací, dodávek a služeb s výkazem výměr</w:t>
      </w:r>
      <w:r w:rsidR="00AE6080" w:rsidRPr="00AE6080">
        <w:rPr>
          <w:rFonts w:ascii="Arial" w:hAnsi="Arial" w:cs="Arial"/>
        </w:rPr>
        <w:t>.</w:t>
      </w:r>
      <w:r w:rsidRPr="00AE6080">
        <w:rPr>
          <w:rFonts w:ascii="Arial" w:hAnsi="Arial" w:cs="Arial"/>
        </w:rPr>
        <w:t xml:space="preserve"> </w:t>
      </w:r>
    </w:p>
    <w:bookmarkEnd w:id="7"/>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AE6080">
        <w:rPr>
          <w:rFonts w:ascii="Arial" w:hAnsi="Arial" w:cs="Arial"/>
          <w:lang w:val="x-none"/>
        </w:rPr>
        <w:t>Veškerý odpad,</w:t>
      </w:r>
      <w:r w:rsidRPr="00AE6080">
        <w:rPr>
          <w:rFonts w:ascii="Arial" w:hAnsi="Arial" w:cs="Arial"/>
        </w:rPr>
        <w:t xml:space="preserve"> </w:t>
      </w:r>
      <w:r w:rsidRPr="00AE6080">
        <w:rPr>
          <w:rFonts w:ascii="Arial" w:hAnsi="Arial" w:cs="Arial"/>
          <w:lang w:val="x-none"/>
        </w:rPr>
        <w:t xml:space="preserve"> jenž při provádění díla vznikne, je zhotovitel povinen odstranit na vlastní náklady. </w:t>
      </w:r>
      <w:r w:rsidRPr="00AE6080">
        <w:rPr>
          <w:rFonts w:ascii="Arial" w:hAnsi="Arial" w:cs="Arial"/>
        </w:rPr>
        <w:t xml:space="preserve">Veškeré meziskládky </w:t>
      </w:r>
      <w:r w:rsidRPr="00AE6080">
        <w:rPr>
          <w:rFonts w:ascii="Arial" w:hAnsi="Arial" w:cs="Arial"/>
          <w:lang w:val="x-none"/>
        </w:rPr>
        <w:t>a skládky</w:t>
      </w:r>
      <w:r w:rsidRPr="00AE6080">
        <w:rPr>
          <w:rFonts w:ascii="Arial" w:hAnsi="Arial" w:cs="Arial"/>
        </w:rPr>
        <w:t xml:space="preserve">, </w:t>
      </w:r>
      <w:r w:rsidRPr="00AE6080">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AE6080">
        <w:rPr>
          <w:rFonts w:ascii="Arial" w:hAnsi="Arial" w:cs="Arial"/>
        </w:rPr>
        <w:t>realizaci díla</w:t>
      </w:r>
      <w:r w:rsidRPr="00AE6080">
        <w:rPr>
          <w:rFonts w:ascii="Arial" w:hAnsi="Arial" w:cs="Arial"/>
          <w:lang w:val="x-none"/>
        </w:rPr>
        <w:t xml:space="preserve"> (např. pro pojezd vozidel)</w:t>
      </w:r>
      <w:r w:rsidR="00463206" w:rsidRPr="00AE6080">
        <w:rPr>
          <w:rFonts w:ascii="Arial" w:hAnsi="Arial" w:cs="Arial"/>
        </w:rPr>
        <w:t>,</w:t>
      </w:r>
      <w:r w:rsidRPr="00AE6080">
        <w:rPr>
          <w:rFonts w:ascii="Arial" w:hAnsi="Arial" w:cs="Arial"/>
          <w:lang w:val="x-none"/>
        </w:rPr>
        <w:t xml:space="preserve"> je</w:t>
      </w:r>
      <w:r w:rsidRPr="00594BBC">
        <w:rPr>
          <w:rFonts w:ascii="Arial" w:hAnsi="Arial" w:cs="Arial"/>
          <w:lang w:val="x-none"/>
        </w:rPr>
        <w:t xml:space="preserv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41CC46E"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proofErr w:type="gramStart"/>
      <w:r w:rsidRPr="00594BBC">
        <w:rPr>
          <w:rFonts w:ascii="Arial" w:hAnsi="Arial" w:cs="Arial"/>
          <w:b/>
          <w:highlight w:val="yellow"/>
          <w:lang w:val="x-none"/>
        </w:rPr>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77777777"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a to i při případném prodloužení termínu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7F3EAFE5" w14:textId="77777777" w:rsidR="00460FF6" w:rsidRPr="00594BBC" w:rsidRDefault="00460FF6" w:rsidP="00460FF6">
      <w:pPr>
        <w:pStyle w:val="Odstavecseseznamem"/>
        <w:numPr>
          <w:ilvl w:val="0"/>
          <w:numId w:val="6"/>
        </w:numPr>
        <w:rPr>
          <w:rFonts w:ascii="Arial" w:hAnsi="Arial" w:cs="Arial"/>
          <w:lang w:val="x-none"/>
        </w:rPr>
      </w:pPr>
      <w:r w:rsidRPr="00594BBC">
        <w:rPr>
          <w:rFonts w:ascii="Arial" w:hAnsi="Arial" w:cs="Arial"/>
          <w:lang w:val="x-none"/>
        </w:rPr>
        <w:lastRenderedPageBreak/>
        <w:t>Celková cena za provedení díla</w:t>
      </w:r>
      <w:r w:rsidRPr="00594BBC">
        <w:rPr>
          <w:rFonts w:ascii="Arial" w:hAnsi="Arial" w:cs="Arial"/>
        </w:rPr>
        <w:t>:</w:t>
      </w:r>
    </w:p>
    <w:p w14:paraId="22EEF388" w14:textId="77777777" w:rsidR="00460FF6" w:rsidRPr="00594BBC" w:rsidRDefault="00460FF6" w:rsidP="00460FF6">
      <w:pPr>
        <w:pStyle w:val="Odstavecseseznamem"/>
        <w:rPr>
          <w:rFonts w:ascii="Arial" w:hAnsi="Arial" w:cs="Arial"/>
          <w:lang w:val="x-none"/>
        </w:rPr>
      </w:pPr>
      <w:r w:rsidRPr="00594BBC">
        <w:rPr>
          <w:rFonts w:ascii="Arial" w:hAnsi="Arial" w:cs="Arial"/>
          <w:lang w:val="x-none"/>
        </w:rPr>
        <w:t xml:space="preserve">bez DPH činí                       </w:t>
      </w:r>
      <w:r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4016E50" w14:textId="77777777" w:rsidR="00460FF6" w:rsidRPr="00594BBC" w:rsidRDefault="00460FF6" w:rsidP="00460FF6">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05F1DEF7" w14:textId="77777777" w:rsidR="00460FF6" w:rsidRDefault="00460FF6" w:rsidP="00460FF6">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2B034C6D" w14:textId="77777777" w:rsidR="00460FF6" w:rsidRDefault="00460FF6" w:rsidP="00460FF6">
      <w:pPr>
        <w:pStyle w:val="Odstavecseseznamem"/>
        <w:rPr>
          <w:rFonts w:ascii="Arial" w:hAnsi="Arial" w:cs="Arial"/>
          <w:lang w:val="x-none"/>
        </w:rPr>
      </w:pPr>
    </w:p>
    <w:p w14:paraId="3897A8E5" w14:textId="77777777" w:rsidR="00460FF6" w:rsidRDefault="00460FF6" w:rsidP="00460FF6">
      <w:pPr>
        <w:pStyle w:val="Odstavecseseznamem"/>
        <w:rPr>
          <w:rFonts w:ascii="Arial" w:hAnsi="Arial" w:cs="Arial"/>
        </w:rPr>
      </w:pPr>
      <w:r>
        <w:rPr>
          <w:rFonts w:ascii="Arial" w:hAnsi="Arial" w:cs="Arial"/>
        </w:rPr>
        <w:t>Z toho cena:</w:t>
      </w:r>
    </w:p>
    <w:p w14:paraId="2D3734FB" w14:textId="77777777" w:rsidR="00460FF6" w:rsidRDefault="00460FF6" w:rsidP="00460FF6">
      <w:pPr>
        <w:pStyle w:val="Default"/>
        <w:ind w:firstLine="708"/>
        <w:rPr>
          <w:b/>
          <w:bCs/>
          <w:sz w:val="22"/>
          <w:szCs w:val="22"/>
          <w:u w:val="single"/>
        </w:rPr>
      </w:pPr>
      <w:r>
        <w:rPr>
          <w:b/>
          <w:bCs/>
          <w:sz w:val="22"/>
          <w:szCs w:val="22"/>
          <w:u w:val="single"/>
        </w:rPr>
        <w:t>SO-101 C</w:t>
      </w:r>
      <w:r w:rsidRPr="00211091">
        <w:rPr>
          <w:b/>
          <w:bCs/>
          <w:sz w:val="22"/>
          <w:szCs w:val="22"/>
          <w:u w:val="single"/>
        </w:rPr>
        <w:t xml:space="preserve">esta </w:t>
      </w:r>
      <w:proofErr w:type="gramStart"/>
      <w:r w:rsidRPr="00211091">
        <w:rPr>
          <w:b/>
          <w:bCs/>
          <w:sz w:val="22"/>
          <w:szCs w:val="22"/>
          <w:u w:val="single"/>
        </w:rPr>
        <w:t>HC1</w:t>
      </w:r>
      <w:r>
        <w:rPr>
          <w:b/>
          <w:bCs/>
          <w:sz w:val="22"/>
          <w:szCs w:val="22"/>
          <w:u w:val="single"/>
        </w:rPr>
        <w:t xml:space="preserve"> - B</w:t>
      </w:r>
      <w:proofErr w:type="gramEnd"/>
    </w:p>
    <w:p w14:paraId="39F84837" w14:textId="77777777" w:rsidR="00460FF6" w:rsidRPr="00594BBC" w:rsidRDefault="00460FF6" w:rsidP="00460FF6">
      <w:pPr>
        <w:pStyle w:val="Odstavecseseznamem"/>
        <w:rPr>
          <w:rFonts w:ascii="Arial" w:hAnsi="Arial" w:cs="Arial"/>
          <w:lang w:val="x-none"/>
        </w:rPr>
      </w:pPr>
      <w:r w:rsidRPr="00594BBC">
        <w:rPr>
          <w:rFonts w:ascii="Arial" w:hAnsi="Arial" w:cs="Arial"/>
          <w:lang w:val="x-none"/>
        </w:rPr>
        <w:t xml:space="preserve">bez DPH činí                       </w:t>
      </w:r>
      <w:r w:rsidRPr="00594BBC">
        <w:rPr>
          <w:rFonts w:ascii="Arial" w:hAnsi="Arial" w:cs="Arial"/>
        </w:rPr>
        <w:t xml:space="preserve">                                                   </w:t>
      </w:r>
      <w:r w:rsidRPr="00594BBC">
        <w:rPr>
          <w:rFonts w:ascii="Arial" w:hAnsi="Arial" w:cs="Arial"/>
          <w:lang w:val="x-none"/>
        </w:rPr>
        <w:t xml:space="preserve"> </w:t>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p>
    <w:p w14:paraId="04F74751" w14:textId="77777777" w:rsidR="00460FF6" w:rsidRPr="00594BBC" w:rsidRDefault="00460FF6" w:rsidP="00460FF6">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Pr="00594BBC">
        <w:rPr>
          <w:rFonts w:ascii="Arial" w:hAnsi="Arial" w:cs="Arial"/>
        </w:rPr>
        <w:t xml:space="preserve">                                              </w:t>
      </w:r>
      <w:r w:rsidRPr="00594BBC">
        <w:rPr>
          <w:rFonts w:ascii="Arial" w:hAnsi="Arial" w:cs="Arial"/>
          <w:lang w:val="x-none"/>
        </w:rPr>
        <w:t xml:space="preserve"> </w:t>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p>
    <w:p w14:paraId="1D77A008" w14:textId="77777777" w:rsidR="00460FF6" w:rsidRDefault="00460FF6" w:rsidP="00460FF6">
      <w:pPr>
        <w:pStyle w:val="Odstavecseseznamem"/>
        <w:rPr>
          <w:rFonts w:ascii="Arial" w:hAnsi="Arial" w:cs="Arial"/>
          <w:lang w:val="x-none"/>
        </w:rPr>
      </w:pPr>
      <w:r w:rsidRPr="00594BBC">
        <w:rPr>
          <w:rFonts w:ascii="Arial" w:hAnsi="Arial" w:cs="Arial"/>
          <w:lang w:val="x-none"/>
        </w:rPr>
        <w:t xml:space="preserve">Celková cena vč. DPH činí                         </w:t>
      </w:r>
      <w:r>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p>
    <w:p w14:paraId="11430FD3" w14:textId="77777777" w:rsidR="00460FF6" w:rsidRDefault="00460FF6" w:rsidP="00460FF6">
      <w:pPr>
        <w:pStyle w:val="Odstavecseseznamem"/>
        <w:rPr>
          <w:rFonts w:ascii="Arial" w:hAnsi="Arial" w:cs="Arial"/>
          <w:lang w:val="x-none"/>
        </w:rPr>
      </w:pPr>
    </w:p>
    <w:p w14:paraId="54C2DEFA" w14:textId="77777777" w:rsidR="00460FF6" w:rsidRPr="00211091" w:rsidRDefault="00460FF6" w:rsidP="00460FF6">
      <w:pPr>
        <w:pStyle w:val="Odstavecseseznamem"/>
        <w:rPr>
          <w:rFonts w:ascii="Arial" w:hAnsi="Arial" w:cs="Arial"/>
          <w:b/>
          <w:bCs/>
          <w:u w:val="single"/>
        </w:rPr>
      </w:pPr>
      <w:r>
        <w:rPr>
          <w:rFonts w:ascii="Arial" w:hAnsi="Arial" w:cs="Arial"/>
          <w:b/>
          <w:bCs/>
          <w:u w:val="single"/>
        </w:rPr>
        <w:t>SO-201 Rekonstrukce mostku</w:t>
      </w:r>
    </w:p>
    <w:p w14:paraId="52F1080B" w14:textId="77777777" w:rsidR="00460FF6" w:rsidRPr="00594BBC" w:rsidRDefault="00460FF6" w:rsidP="00460FF6">
      <w:pPr>
        <w:pStyle w:val="Odstavecseseznamem"/>
        <w:rPr>
          <w:rFonts w:ascii="Arial" w:hAnsi="Arial" w:cs="Arial"/>
          <w:lang w:val="x-none"/>
        </w:rPr>
      </w:pPr>
      <w:r w:rsidRPr="00594BBC">
        <w:rPr>
          <w:rFonts w:ascii="Arial" w:hAnsi="Arial" w:cs="Arial"/>
          <w:lang w:val="x-none"/>
        </w:rPr>
        <w:t xml:space="preserve">bez DPH činí                       </w:t>
      </w:r>
      <w:r w:rsidRPr="00594BBC">
        <w:rPr>
          <w:rFonts w:ascii="Arial" w:hAnsi="Arial" w:cs="Arial"/>
        </w:rPr>
        <w:t xml:space="preserve">                                                   </w:t>
      </w:r>
      <w:r w:rsidRPr="00594BBC">
        <w:rPr>
          <w:rFonts w:ascii="Arial" w:hAnsi="Arial" w:cs="Arial"/>
          <w:lang w:val="x-none"/>
        </w:rPr>
        <w:t xml:space="preserve"> </w:t>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p>
    <w:p w14:paraId="03CE6511" w14:textId="77777777" w:rsidR="00460FF6" w:rsidRPr="00594BBC" w:rsidRDefault="00460FF6" w:rsidP="00460FF6">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Pr="00594BBC">
        <w:rPr>
          <w:rFonts w:ascii="Arial" w:hAnsi="Arial" w:cs="Arial"/>
        </w:rPr>
        <w:t xml:space="preserve">                                              </w:t>
      </w:r>
      <w:r w:rsidRPr="00594BBC">
        <w:rPr>
          <w:rFonts w:ascii="Arial" w:hAnsi="Arial" w:cs="Arial"/>
          <w:lang w:val="x-none"/>
        </w:rPr>
        <w:t xml:space="preserve"> </w:t>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p>
    <w:p w14:paraId="2007F334" w14:textId="77777777" w:rsidR="00460FF6" w:rsidRDefault="00460FF6" w:rsidP="00460FF6">
      <w:pPr>
        <w:pStyle w:val="Odstavecseseznamem"/>
        <w:rPr>
          <w:rFonts w:ascii="Arial" w:hAnsi="Arial" w:cs="Arial"/>
          <w:lang w:val="x-none"/>
        </w:rPr>
      </w:pPr>
      <w:r w:rsidRPr="00594BBC">
        <w:rPr>
          <w:rFonts w:ascii="Arial" w:hAnsi="Arial" w:cs="Arial"/>
          <w:lang w:val="x-none"/>
        </w:rPr>
        <w:t xml:space="preserve">Celková cena vč. DPH činí                         </w:t>
      </w:r>
      <w:r>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p>
    <w:p w14:paraId="6C09C3F1" w14:textId="77777777" w:rsidR="00460FF6" w:rsidRDefault="00460FF6" w:rsidP="00460FF6">
      <w:pPr>
        <w:pStyle w:val="Default"/>
        <w:ind w:firstLine="708"/>
        <w:rPr>
          <w:b/>
          <w:bCs/>
          <w:sz w:val="22"/>
          <w:szCs w:val="22"/>
          <w:u w:val="single"/>
        </w:rPr>
      </w:pPr>
      <w:r>
        <w:rPr>
          <w:b/>
          <w:bCs/>
          <w:sz w:val="22"/>
          <w:szCs w:val="22"/>
          <w:u w:val="single"/>
        </w:rPr>
        <w:t>SO-801 LBC31 „V lukách“</w:t>
      </w:r>
    </w:p>
    <w:p w14:paraId="4DAEDB47" w14:textId="77777777" w:rsidR="00460FF6" w:rsidRPr="00594BBC" w:rsidRDefault="00460FF6" w:rsidP="00460FF6">
      <w:pPr>
        <w:pStyle w:val="Odstavecseseznamem"/>
        <w:rPr>
          <w:rFonts w:ascii="Arial" w:hAnsi="Arial" w:cs="Arial"/>
          <w:lang w:val="x-none"/>
        </w:rPr>
      </w:pPr>
      <w:r w:rsidRPr="00594BBC">
        <w:rPr>
          <w:rFonts w:ascii="Arial" w:hAnsi="Arial" w:cs="Arial"/>
          <w:lang w:val="x-none"/>
        </w:rPr>
        <w:t xml:space="preserve">bez DPH činí                       </w:t>
      </w:r>
      <w:r w:rsidRPr="00594BBC">
        <w:rPr>
          <w:rFonts w:ascii="Arial" w:hAnsi="Arial" w:cs="Arial"/>
        </w:rPr>
        <w:t xml:space="preserve">                                                   </w:t>
      </w:r>
      <w:r w:rsidRPr="00594BBC">
        <w:rPr>
          <w:rFonts w:ascii="Arial" w:hAnsi="Arial" w:cs="Arial"/>
          <w:lang w:val="x-none"/>
        </w:rPr>
        <w:t xml:space="preserve"> </w:t>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p>
    <w:p w14:paraId="481F0DD5" w14:textId="77777777" w:rsidR="00460FF6" w:rsidRPr="00594BBC" w:rsidRDefault="00460FF6" w:rsidP="00460FF6">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Pr="00594BBC">
        <w:rPr>
          <w:rFonts w:ascii="Arial" w:hAnsi="Arial" w:cs="Arial"/>
        </w:rPr>
        <w:t xml:space="preserve">                                              </w:t>
      </w:r>
      <w:r w:rsidRPr="00594BBC">
        <w:rPr>
          <w:rFonts w:ascii="Arial" w:hAnsi="Arial" w:cs="Arial"/>
          <w:lang w:val="x-none"/>
        </w:rPr>
        <w:t xml:space="preserve"> </w:t>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p>
    <w:p w14:paraId="6A627274" w14:textId="77777777" w:rsidR="00460FF6" w:rsidRDefault="00460FF6" w:rsidP="00460FF6">
      <w:pPr>
        <w:pStyle w:val="Odstavecseseznamem"/>
        <w:rPr>
          <w:rFonts w:ascii="Arial" w:hAnsi="Arial" w:cs="Arial"/>
          <w:lang w:val="x-none"/>
        </w:rPr>
      </w:pPr>
      <w:r w:rsidRPr="00594BBC">
        <w:rPr>
          <w:rFonts w:ascii="Arial" w:hAnsi="Arial" w:cs="Arial"/>
          <w:lang w:val="x-none"/>
        </w:rPr>
        <w:t xml:space="preserve">Celková cena vč. DPH činí                         </w:t>
      </w:r>
      <w:r>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p>
    <w:p w14:paraId="5DCDB051" w14:textId="77777777" w:rsidR="00460FF6" w:rsidRDefault="00460FF6" w:rsidP="00460FF6">
      <w:pPr>
        <w:pStyle w:val="Odstavecseseznamem"/>
        <w:rPr>
          <w:rFonts w:ascii="Arial" w:hAnsi="Arial" w:cs="Arial"/>
          <w:lang w:val="x-none"/>
        </w:rPr>
      </w:pPr>
    </w:p>
    <w:p w14:paraId="36F20E02" w14:textId="77777777" w:rsidR="00460FF6" w:rsidRDefault="00460FF6" w:rsidP="00460FF6">
      <w:pPr>
        <w:pStyle w:val="Odstavecseseznamem"/>
        <w:rPr>
          <w:rFonts w:ascii="Arial" w:hAnsi="Arial" w:cs="Arial"/>
        </w:rPr>
      </w:pPr>
      <w:r>
        <w:rPr>
          <w:rFonts w:ascii="Arial" w:hAnsi="Arial" w:cs="Arial"/>
        </w:rPr>
        <w:t>Cena za zajištění následné péče:</w:t>
      </w:r>
    </w:p>
    <w:p w14:paraId="7F1042DB" w14:textId="77777777" w:rsidR="00460FF6" w:rsidRPr="006B35DF" w:rsidRDefault="00460FF6" w:rsidP="00460FF6">
      <w:pPr>
        <w:pStyle w:val="Odstavecseseznamem"/>
        <w:numPr>
          <w:ilvl w:val="0"/>
          <w:numId w:val="46"/>
        </w:numPr>
        <w:rPr>
          <w:rFonts w:ascii="Arial" w:hAnsi="Arial" w:cs="Arial"/>
          <w:b/>
          <w:bCs/>
          <w:u w:val="single"/>
        </w:rPr>
      </w:pPr>
      <w:r>
        <w:rPr>
          <w:rFonts w:ascii="Arial" w:hAnsi="Arial" w:cs="Arial"/>
          <w:b/>
          <w:bCs/>
          <w:u w:val="single"/>
        </w:rPr>
        <w:t>1 r</w:t>
      </w:r>
      <w:r w:rsidRPr="006B35DF">
        <w:rPr>
          <w:rFonts w:ascii="Arial" w:hAnsi="Arial" w:cs="Arial"/>
          <w:b/>
          <w:bCs/>
          <w:u w:val="single"/>
        </w:rPr>
        <w:t xml:space="preserve">ok péče o </w:t>
      </w:r>
      <w:r>
        <w:rPr>
          <w:rFonts w:ascii="Arial" w:hAnsi="Arial" w:cs="Arial"/>
          <w:b/>
          <w:bCs/>
          <w:u w:val="single"/>
        </w:rPr>
        <w:t>LBC31 „V lukách“</w:t>
      </w:r>
    </w:p>
    <w:p w14:paraId="2DE1CD7C" w14:textId="77777777" w:rsidR="00460FF6" w:rsidRPr="00594BBC" w:rsidRDefault="00460FF6" w:rsidP="00460FF6">
      <w:pPr>
        <w:pStyle w:val="Odstavecseseznamem"/>
        <w:ind w:left="1080"/>
        <w:rPr>
          <w:rFonts w:ascii="Arial" w:hAnsi="Arial" w:cs="Arial"/>
          <w:lang w:val="x-none"/>
        </w:rPr>
      </w:pPr>
      <w:r w:rsidRPr="00594BBC">
        <w:rPr>
          <w:rFonts w:ascii="Arial" w:hAnsi="Arial" w:cs="Arial"/>
          <w:lang w:val="x-none"/>
        </w:rPr>
        <w:t xml:space="preserve">bez DPH činí                       </w:t>
      </w:r>
      <w:r w:rsidRPr="00594BBC">
        <w:rPr>
          <w:rFonts w:ascii="Arial" w:hAnsi="Arial" w:cs="Arial"/>
        </w:rPr>
        <w:t xml:space="preserve">                                                   </w:t>
      </w:r>
      <w:r w:rsidRPr="00594BBC">
        <w:rPr>
          <w:rFonts w:ascii="Arial" w:hAnsi="Arial" w:cs="Arial"/>
          <w:lang w:val="x-none"/>
        </w:rPr>
        <w:t xml:space="preserve"> </w:t>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p>
    <w:p w14:paraId="4A94E6B0" w14:textId="77777777" w:rsidR="00460FF6" w:rsidRPr="00594BBC" w:rsidRDefault="00460FF6" w:rsidP="00460FF6">
      <w:pPr>
        <w:pStyle w:val="Odstavecseseznamem"/>
        <w:ind w:left="1080"/>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Pr="00594BBC">
        <w:rPr>
          <w:rFonts w:ascii="Arial" w:hAnsi="Arial" w:cs="Arial"/>
        </w:rPr>
        <w:t xml:space="preserve">                                              </w:t>
      </w:r>
      <w:r w:rsidRPr="00594BBC">
        <w:rPr>
          <w:rFonts w:ascii="Arial" w:hAnsi="Arial" w:cs="Arial"/>
          <w:lang w:val="x-none"/>
        </w:rPr>
        <w:t xml:space="preserve"> </w:t>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p>
    <w:p w14:paraId="4D62C335" w14:textId="77777777" w:rsidR="00460FF6" w:rsidRPr="00172983" w:rsidRDefault="00460FF6" w:rsidP="00460FF6">
      <w:pPr>
        <w:pStyle w:val="Odstavecseseznamem"/>
        <w:ind w:left="1080"/>
        <w:rPr>
          <w:b/>
          <w:bCs/>
          <w:u w:val="single"/>
        </w:rPr>
      </w:pPr>
      <w:r w:rsidRPr="00594BBC">
        <w:rPr>
          <w:rFonts w:ascii="Arial" w:hAnsi="Arial" w:cs="Arial"/>
          <w:lang w:val="x-none"/>
        </w:rPr>
        <w:t xml:space="preserve">Celková cena vč. DPH činí                      </w:t>
      </w:r>
      <w:r>
        <w:rPr>
          <w:rFonts w:ascii="Arial" w:hAnsi="Arial" w:cs="Arial"/>
          <w:lang w:val="x-none"/>
        </w:rPr>
        <w:tab/>
      </w:r>
      <w:r>
        <w:rPr>
          <w:rFonts w:ascii="Arial" w:hAnsi="Arial" w:cs="Arial"/>
          <w:lang w:val="x-none"/>
        </w:rPr>
        <w:tab/>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p>
    <w:p w14:paraId="60E796DA" w14:textId="77777777" w:rsidR="00460FF6" w:rsidRPr="00594BBC" w:rsidRDefault="00460FF6" w:rsidP="00460FF6">
      <w:pPr>
        <w:pStyle w:val="Odstavecseseznamem"/>
        <w:rPr>
          <w:rFonts w:ascii="Arial" w:hAnsi="Arial" w:cs="Arial"/>
          <w:lang w:val="x-none"/>
        </w:rPr>
      </w:pPr>
    </w:p>
    <w:p w14:paraId="2F9317CA" w14:textId="77777777" w:rsidR="00460FF6" w:rsidRDefault="00460FF6" w:rsidP="00460FF6">
      <w:pPr>
        <w:pStyle w:val="Default"/>
        <w:ind w:firstLine="708"/>
        <w:rPr>
          <w:sz w:val="22"/>
          <w:szCs w:val="22"/>
        </w:rPr>
      </w:pPr>
      <w:r>
        <w:rPr>
          <w:i/>
          <w:iCs/>
          <w:sz w:val="22"/>
          <w:szCs w:val="22"/>
        </w:rPr>
        <w:t>(Cena bude uváděna na haléře, tj. na 2 desetinná místa)</w:t>
      </w:r>
    </w:p>
    <w:p w14:paraId="39047E1E" w14:textId="77777777" w:rsidR="00460FF6" w:rsidRDefault="00460FF6" w:rsidP="00460FF6">
      <w:pPr>
        <w:pStyle w:val="Odstavecseseznamem"/>
        <w:rPr>
          <w:rFonts w:ascii="Arial" w:hAnsi="Arial" w:cs="Arial"/>
          <w:lang w:val="x-none"/>
        </w:rPr>
      </w:pPr>
    </w:p>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8"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8"/>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9" w:name="_Hlk13050228"/>
      <w:r w:rsidR="0029535F" w:rsidRPr="0091603E">
        <w:rPr>
          <w:rFonts w:ascii="Arial" w:hAnsi="Arial" w:cs="Arial"/>
          <w:bCs/>
        </w:rPr>
        <w:t xml:space="preserve">ve formátu </w:t>
      </w:r>
      <w:r w:rsidR="008C18A0" w:rsidRPr="005A4973">
        <w:rPr>
          <w:rFonts w:ascii="Arial" w:hAnsi="Arial" w:cs="Arial"/>
        </w:rPr>
        <w:t>pdf</w:t>
      </w:r>
      <w:r w:rsidR="008C18A0" w:rsidRPr="004D2462">
        <w:rPr>
          <w:rFonts w:ascii="Arial" w:hAnsi="Arial" w:cs="Arial"/>
          <w:bCs/>
        </w:rPr>
        <w:t>.</w:t>
      </w:r>
      <w:bookmarkEnd w:id="9"/>
    </w:p>
    <w:p w14:paraId="4FB1A00C" w14:textId="77777777" w:rsidR="00460FF6" w:rsidRPr="00594BBC" w:rsidRDefault="00460FF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2270BA7D"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Úhrada provedených prací bude provedena na základě zhotovitelem vyhotoveného daňového dokladu (faktury).</w:t>
      </w:r>
    </w:p>
    <w:p w14:paraId="59AF0947"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Objednatel neposkytuje zálohy.</w:t>
      </w:r>
    </w:p>
    <w:p w14:paraId="43519565" w14:textId="529233A1" w:rsidR="006D2549" w:rsidRPr="00AE6080" w:rsidRDefault="00CC70FE" w:rsidP="00AE6080">
      <w:pPr>
        <w:pStyle w:val="Odstavecseseznamem"/>
        <w:numPr>
          <w:ilvl w:val="0"/>
          <w:numId w:val="12"/>
        </w:numPr>
        <w:jc w:val="both"/>
        <w:rPr>
          <w:rFonts w:ascii="Arial" w:hAnsi="Arial" w:cs="Arial"/>
          <w:iCs/>
        </w:rPr>
      </w:pPr>
      <w:r w:rsidRPr="00AE6080">
        <w:rPr>
          <w:rFonts w:ascii="Arial" w:hAnsi="Arial" w:cs="Arial"/>
          <w:iCs/>
          <w:lang w:val="x-none"/>
        </w:rPr>
        <w:t xml:space="preserve">Fakturace bude prováděna po dokončení jednotlivých fakturačních </w:t>
      </w:r>
      <w:r w:rsidRPr="00AE6080">
        <w:rPr>
          <w:rFonts w:ascii="Arial" w:hAnsi="Arial" w:cs="Arial"/>
          <w:iCs/>
        </w:rPr>
        <w:t xml:space="preserve">celků stanovených dle uzlových bodů </w:t>
      </w:r>
      <w:r w:rsidRPr="00AE6080">
        <w:rPr>
          <w:rFonts w:ascii="Arial" w:hAnsi="Arial" w:cs="Arial"/>
          <w:iCs/>
          <w:lang w:val="x-none"/>
        </w:rPr>
        <w:t xml:space="preserve">a to na základě zhotovitelem vyhotoveného </w:t>
      </w:r>
      <w:r w:rsidR="00AA45F3" w:rsidRPr="00AE6080">
        <w:rPr>
          <w:rFonts w:ascii="Arial" w:hAnsi="Arial" w:cs="Arial"/>
          <w:iCs/>
          <w:lang w:val="x-none"/>
        </w:rPr>
        <w:br/>
      </w:r>
      <w:r w:rsidRPr="00AE6080">
        <w:rPr>
          <w:rFonts w:ascii="Arial" w:hAnsi="Arial" w:cs="Arial"/>
          <w:iCs/>
          <w:lang w:val="x-none"/>
        </w:rPr>
        <w:t>a objednatelem potvrzeného schvalovacího protokolu o předání a převzetí prací</w:t>
      </w:r>
      <w:bookmarkStart w:id="10" w:name="_Hlk13050247"/>
      <w:r w:rsidR="0029535F" w:rsidRPr="00AE6080">
        <w:rPr>
          <w:rFonts w:ascii="Arial" w:hAnsi="Arial" w:cs="Arial"/>
          <w:iCs/>
        </w:rPr>
        <w:t xml:space="preserve"> nejpozději do 15.11. příslušného roku</w:t>
      </w:r>
      <w:bookmarkEnd w:id="10"/>
      <w:r w:rsidRPr="00AE6080">
        <w:rPr>
          <w:rFonts w:ascii="Arial" w:hAnsi="Arial" w:cs="Arial"/>
          <w:iCs/>
          <w:lang w:val="x-none"/>
        </w:rPr>
        <w:t xml:space="preserve">. Bez tohoto potvrzeného protokolu nesmí být faktura vystavena. </w:t>
      </w:r>
      <w:r w:rsidRPr="00AE6080">
        <w:rPr>
          <w:rFonts w:ascii="Arial" w:hAnsi="Arial" w:cs="Arial"/>
          <w:iCs/>
        </w:rPr>
        <w:t>Součástí faktury budou soupisy provedených prací odsouhlasené technickým dozorem stavebníka</w:t>
      </w:r>
      <w:r w:rsidR="0073434C" w:rsidRPr="00AE6080">
        <w:rPr>
          <w:rFonts w:ascii="Arial" w:hAnsi="Arial" w:cs="Arial"/>
          <w:iCs/>
        </w:rPr>
        <w:t xml:space="preserve"> a potvrzené objednatelem</w:t>
      </w:r>
      <w:r w:rsidRPr="00AE6080">
        <w:rPr>
          <w:rFonts w:ascii="Arial" w:hAnsi="Arial" w:cs="Arial"/>
          <w:iCs/>
        </w:rPr>
        <w:t xml:space="preserve">. </w:t>
      </w:r>
      <w:r w:rsidRPr="00AE6080">
        <w:rPr>
          <w:rFonts w:ascii="Arial" w:hAnsi="Arial" w:cs="Arial"/>
          <w:iCs/>
          <w:lang w:val="x-none"/>
        </w:rPr>
        <w:t xml:space="preserve">Zhotovitel označí každou </w:t>
      </w:r>
      <w:r w:rsidRPr="00AE6080">
        <w:rPr>
          <w:rFonts w:ascii="Arial" w:hAnsi="Arial" w:cs="Arial"/>
          <w:iCs/>
          <w:lang w:val="x-none"/>
        </w:rPr>
        <w:lastRenderedPageBreak/>
        <w:t>fakturu textem "dílčí" s označením fakturačního celku</w:t>
      </w:r>
      <w:r w:rsidRPr="00AE6080">
        <w:rPr>
          <w:rFonts w:ascii="Arial" w:hAnsi="Arial" w:cs="Arial"/>
          <w:iCs/>
        </w:rPr>
        <w:t>.</w:t>
      </w:r>
      <w:r w:rsidRPr="00AE6080">
        <w:rPr>
          <w:rFonts w:ascii="Arial" w:hAnsi="Arial" w:cs="Arial"/>
          <w:iCs/>
          <w:lang w:val="x-none"/>
        </w:rPr>
        <w:t xml:space="preserve"> </w:t>
      </w:r>
      <w:r w:rsidRPr="00AE6080">
        <w:rPr>
          <w:rFonts w:ascii="Arial" w:hAnsi="Arial" w:cs="Arial"/>
          <w:iCs/>
        </w:rPr>
        <w:t>Poslední</w:t>
      </w:r>
      <w:r w:rsidRPr="00AE6080">
        <w:rPr>
          <w:rFonts w:ascii="Arial" w:hAnsi="Arial" w:cs="Arial"/>
          <w:iCs/>
          <w:lang w:val="x-none"/>
        </w:rPr>
        <w:t xml:space="preserve"> </w:t>
      </w:r>
      <w:r w:rsidRPr="00AE6080">
        <w:rPr>
          <w:rFonts w:ascii="Arial" w:hAnsi="Arial" w:cs="Arial"/>
          <w:iCs/>
        </w:rPr>
        <w:t>f</w:t>
      </w:r>
      <w:proofErr w:type="spellStart"/>
      <w:r w:rsidRPr="00AE6080">
        <w:rPr>
          <w:rFonts w:ascii="Arial" w:hAnsi="Arial" w:cs="Arial"/>
          <w:iCs/>
          <w:lang w:val="x-none"/>
        </w:rPr>
        <w:t>aktura</w:t>
      </w:r>
      <w:proofErr w:type="spellEnd"/>
      <w:r w:rsidRPr="00AE6080">
        <w:rPr>
          <w:rFonts w:ascii="Arial" w:hAnsi="Arial" w:cs="Arial"/>
          <w:iCs/>
          <w:lang w:val="x-none"/>
        </w:rPr>
        <w:t xml:space="preserve"> bude vystavena do 15 kalendářních dnů od protokolárního p</w:t>
      </w:r>
      <w:r w:rsidR="00325832" w:rsidRPr="00AE6080">
        <w:rPr>
          <w:rFonts w:ascii="Arial" w:hAnsi="Arial" w:cs="Arial"/>
          <w:iCs/>
          <w:lang w:val="x-none"/>
        </w:rPr>
        <w:t xml:space="preserve">ředání a převzetí díla dle </w:t>
      </w:r>
      <w:r w:rsidR="00325832" w:rsidRPr="00AE6080">
        <w:rPr>
          <w:rFonts w:ascii="Arial" w:hAnsi="Arial" w:cs="Arial"/>
          <w:iCs/>
        </w:rPr>
        <w:t>této smlouvy</w:t>
      </w:r>
      <w:r w:rsidRPr="00AE6080">
        <w:rPr>
          <w:rFonts w:ascii="Arial" w:hAnsi="Arial" w:cs="Arial"/>
          <w:iCs/>
          <w:lang w:val="x-none"/>
        </w:rPr>
        <w:t xml:space="preserve">. Součástí faktury budou </w:t>
      </w:r>
      <w:r w:rsidRPr="00AE6080">
        <w:rPr>
          <w:rFonts w:ascii="Arial" w:hAnsi="Arial" w:cs="Arial"/>
          <w:iCs/>
        </w:rPr>
        <w:t xml:space="preserve">objednatelem odsouhlasené </w:t>
      </w:r>
      <w:r w:rsidRPr="00AE6080">
        <w:rPr>
          <w:rFonts w:ascii="Arial" w:hAnsi="Arial" w:cs="Arial"/>
          <w:iCs/>
          <w:lang w:val="x-none"/>
        </w:rPr>
        <w:t>soupisy provedených prací.</w:t>
      </w:r>
      <w:r w:rsidRPr="00AE6080">
        <w:rPr>
          <w:rFonts w:ascii="Arial" w:hAnsi="Arial" w:cs="Arial"/>
          <w:iCs/>
        </w:rPr>
        <w:t xml:space="preserve"> Faktura bude doručena objednateli nejdéle do 15.11. příslušného roku </w:t>
      </w:r>
      <w:r w:rsidRPr="00AE6080">
        <w:rPr>
          <w:rFonts w:ascii="Arial" w:hAnsi="Arial" w:cs="Arial"/>
          <w:iCs/>
          <w:lang w:val="x-none"/>
        </w:rPr>
        <w:t xml:space="preserve">a </w:t>
      </w:r>
      <w:r w:rsidRPr="00AE6080">
        <w:rPr>
          <w:rFonts w:ascii="Arial" w:hAnsi="Arial" w:cs="Arial"/>
          <w:iCs/>
        </w:rPr>
        <w:t>bude označena</w:t>
      </w:r>
      <w:r w:rsidRPr="00AE6080">
        <w:rPr>
          <w:rFonts w:ascii="Arial" w:hAnsi="Arial" w:cs="Arial"/>
          <w:iCs/>
          <w:lang w:val="x-none"/>
        </w:rPr>
        <w:t xml:space="preserve"> textem „konečná“.</w:t>
      </w:r>
    </w:p>
    <w:p w14:paraId="1247B00D" w14:textId="4DD37D6E" w:rsidR="004D7DBD" w:rsidRPr="00AE6080" w:rsidRDefault="004D7DBD" w:rsidP="00AE6080">
      <w:pPr>
        <w:pStyle w:val="Odstavecseseznamem"/>
        <w:jc w:val="both"/>
        <w:rPr>
          <w:rFonts w:ascii="Arial" w:hAnsi="Arial" w:cs="Arial"/>
          <w:iCs/>
          <w:lang w:val="x-none"/>
        </w:rPr>
      </w:pPr>
      <w:bookmarkStart w:id="11" w:name="_Hlk36121528"/>
      <w:r w:rsidRPr="00AE6080">
        <w:rPr>
          <w:rFonts w:ascii="Arial" w:hAnsi="Arial" w:cs="Arial"/>
          <w:iCs/>
          <w:lang w:val="x-none"/>
        </w:rPr>
        <w:t>V případě poslední dílčí faktury v daném roce je možno vyúčtovat veškeré práce provedené k datu vystavení faktury bez ohledu na stanovené uzlové body. Pro vystavení takové faktury platí podmínky uvedené v bodu 3. a. tohoto článku týkající se schvalovacího protokolu a součástí faktury.</w:t>
      </w:r>
      <w:bookmarkEnd w:id="11"/>
    </w:p>
    <w:p w14:paraId="67186354"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77777777"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 xml:space="preserve">Součástí faktury budou dále soupisy </w:t>
      </w:r>
      <w:r w:rsidRPr="006D2549">
        <w:rPr>
          <w:rFonts w:ascii="Arial" w:hAnsi="Arial" w:cs="Arial"/>
          <w:lang w:val="x-none"/>
        </w:rPr>
        <w:t xml:space="preserve">provedených prací </w:t>
      </w:r>
      <w:r w:rsidRPr="00594BBC">
        <w:rPr>
          <w:rFonts w:ascii="Arial" w:hAnsi="Arial" w:cs="Arial"/>
          <w:lang w:val="x-none"/>
        </w:rPr>
        <w:t>odsouhlasené technickým dozorem</w:t>
      </w:r>
      <w:r w:rsidR="00FF5707" w:rsidRPr="00594BBC">
        <w:rPr>
          <w:rFonts w:ascii="Arial" w:hAnsi="Arial" w:cs="Arial"/>
        </w:rPr>
        <w:t xml:space="preserve"> stavebníka</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2" w:name="_Hlk13050286"/>
      <w:r w:rsidR="0029535F" w:rsidRPr="0091603E">
        <w:rPr>
          <w:rFonts w:ascii="Arial" w:hAnsi="Arial" w:cs="Arial"/>
        </w:rPr>
        <w:t>uvedeny dle SoD</w:t>
      </w:r>
      <w:r w:rsidR="0029535F" w:rsidRPr="0091603E">
        <w:rPr>
          <w:rFonts w:ascii="Arial" w:hAnsi="Arial" w:cs="Arial"/>
          <w:lang w:val="x-none"/>
        </w:rPr>
        <w:t>.</w:t>
      </w:r>
      <w:bookmarkEnd w:id="12"/>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Pr="00594BBC">
        <w:rPr>
          <w:rFonts w:ascii="Arial" w:hAnsi="Arial" w:cs="Arial"/>
        </w:rPr>
        <w:t xml:space="preserve"> 01312774</w:t>
      </w:r>
    </w:p>
    <w:p w14:paraId="34456B17" w14:textId="4FA3482E" w:rsidR="00CC70FE" w:rsidRPr="00594BBC" w:rsidRDefault="00CC70FE" w:rsidP="00F26DA0">
      <w:pPr>
        <w:pStyle w:val="Odstavecseseznamem"/>
        <w:jc w:val="both"/>
        <w:rPr>
          <w:rFonts w:ascii="Arial" w:hAnsi="Arial" w:cs="Arial"/>
        </w:rPr>
      </w:pPr>
      <w:r w:rsidRPr="00594BBC">
        <w:rPr>
          <w:rFonts w:ascii="Arial" w:hAnsi="Arial" w:cs="Arial"/>
        </w:rPr>
        <w:t xml:space="preserve">Konečný příjemce: Státní pozemkový úřad, </w:t>
      </w:r>
      <w:r w:rsidR="00C25E2C">
        <w:rPr>
          <w:rFonts w:ascii="Arial" w:hAnsi="Arial" w:cs="Arial"/>
        </w:rPr>
        <w:t>KPÚ pro Pardubický kraj, Pobočka Pardubice, Boženy Němcové 231, 530 02 Pardubice.</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4FCA2EE0"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Faktura musí být objednateli doručena nejpozději do 15.</w:t>
      </w:r>
      <w:r w:rsidR="007E4CA2">
        <w:rPr>
          <w:rFonts w:ascii="Arial" w:hAnsi="Arial" w:cs="Arial"/>
        </w:rPr>
        <w:t xml:space="preserve"> </w:t>
      </w:r>
      <w:r w:rsidRPr="00594BBC">
        <w:rPr>
          <w:rFonts w:ascii="Arial" w:hAnsi="Arial" w:cs="Arial"/>
        </w:rPr>
        <w:t>11. příslušného roku.</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280C8391" w:rsidR="00CC70FE" w:rsidRPr="00FC7304"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1AE406CA" w14:textId="77777777" w:rsidR="00E6175B" w:rsidRPr="00594BBC" w:rsidRDefault="00E6175B" w:rsidP="006B54C6">
      <w:pPr>
        <w:rPr>
          <w:rFonts w:ascii="Arial" w:hAnsi="Arial" w:cs="Arial"/>
          <w:b/>
          <w:u w:val="single"/>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lastRenderedPageBreak/>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4B020CBB" w14:textId="552FABB2" w:rsidR="00245C7B" w:rsidRPr="00AE6080" w:rsidRDefault="00245C7B" w:rsidP="00245C7B">
      <w:pPr>
        <w:pStyle w:val="Odstavecseseznamem"/>
        <w:numPr>
          <w:ilvl w:val="0"/>
          <w:numId w:val="30"/>
        </w:numPr>
        <w:jc w:val="both"/>
        <w:rPr>
          <w:rFonts w:ascii="Arial" w:hAnsi="Arial" w:cs="Arial"/>
          <w:lang w:val="x-none"/>
        </w:rPr>
      </w:pPr>
      <w:bookmarkStart w:id="13" w:name="_Ref376374899"/>
      <w:bookmarkStart w:id="14" w:name="_Ref376425265"/>
      <w:r w:rsidRPr="004738CF">
        <w:rPr>
          <w:rFonts w:ascii="Arial" w:hAnsi="Arial" w:cs="Arial"/>
          <w:lang w:val="x-none"/>
        </w:rPr>
        <w:t>Dílo bude dokončeno nejpozději do</w:t>
      </w:r>
      <w:r w:rsidR="004738CF" w:rsidRPr="00AE6080">
        <w:rPr>
          <w:rFonts w:ascii="Arial" w:hAnsi="Arial" w:cs="Arial"/>
          <w:b/>
        </w:rPr>
        <w:t xml:space="preserve"> 10.11.2022.</w:t>
      </w:r>
    </w:p>
    <w:p w14:paraId="28AF3A6D" w14:textId="500EC328" w:rsidR="00245C7B" w:rsidRPr="00594BBC" w:rsidRDefault="00245C7B" w:rsidP="00F05046">
      <w:pPr>
        <w:pStyle w:val="Odstavecseseznamem"/>
        <w:numPr>
          <w:ilvl w:val="0"/>
          <w:numId w:val="30"/>
        </w:numPr>
        <w:jc w:val="both"/>
        <w:rPr>
          <w:rFonts w:ascii="Arial" w:hAnsi="Arial" w:cs="Arial"/>
          <w:lang w:val="x-none"/>
        </w:rPr>
      </w:pPr>
      <w:r w:rsidRPr="00594BBC">
        <w:rPr>
          <w:rFonts w:ascii="Arial" w:hAnsi="Arial" w:cs="Arial"/>
          <w:lang w:val="x-none"/>
        </w:rPr>
        <w:t>Objednatel se zavazuje předat staveniště</w:t>
      </w:r>
      <w:r w:rsidRPr="00594BBC">
        <w:rPr>
          <w:rFonts w:ascii="Arial" w:hAnsi="Arial" w:cs="Arial"/>
        </w:rPr>
        <w:t xml:space="preserve"> dle </w:t>
      </w:r>
      <w:r w:rsidR="00495A8D" w:rsidRPr="00594BBC">
        <w:rPr>
          <w:rFonts w:ascii="Arial" w:hAnsi="Arial" w:cs="Arial"/>
        </w:rPr>
        <w:t xml:space="preserve">čl. V odst. </w:t>
      </w:r>
      <w:r w:rsidR="004D30BA" w:rsidRPr="00594BBC">
        <w:rPr>
          <w:rFonts w:ascii="Arial" w:hAnsi="Arial" w:cs="Arial"/>
        </w:rPr>
        <w:t>5</w:t>
      </w:r>
      <w:r w:rsidR="00F05046" w:rsidRPr="00594BBC">
        <w:rPr>
          <w:rFonts w:ascii="Arial" w:hAnsi="Arial" w:cs="Arial"/>
        </w:rPr>
        <w:t xml:space="preserve"> této smlouvy.</w:t>
      </w:r>
      <w:r w:rsidRPr="00594BBC">
        <w:rPr>
          <w:rFonts w:ascii="Arial" w:hAnsi="Arial" w:cs="Arial"/>
        </w:rPr>
        <w:t xml:space="preserve"> </w:t>
      </w:r>
      <w:r w:rsidRPr="00594BBC">
        <w:rPr>
          <w:rFonts w:ascii="Arial" w:hAnsi="Arial" w:cs="Arial"/>
          <w:lang w:val="x-none"/>
        </w:rPr>
        <w:t xml:space="preserve">Zhotovitel </w:t>
      </w:r>
      <w:r w:rsidR="0094762E" w:rsidRPr="00594BBC">
        <w:rPr>
          <w:rFonts w:ascii="Arial" w:hAnsi="Arial" w:cs="Arial"/>
          <w:lang w:val="x-none"/>
        </w:rPr>
        <w:br/>
      </w:r>
      <w:r w:rsidRPr="00594BBC">
        <w:rPr>
          <w:rFonts w:ascii="Arial" w:hAnsi="Arial" w:cs="Arial"/>
          <w:lang w:val="x-none"/>
        </w:rPr>
        <w:t>je povinen zahájit</w:t>
      </w:r>
      <w:r w:rsidRPr="00594BBC">
        <w:rPr>
          <w:rFonts w:ascii="Arial" w:hAnsi="Arial" w:cs="Arial"/>
        </w:rPr>
        <w:t xml:space="preserve"> a ukončit práce v termínech dle </w:t>
      </w:r>
      <w:r w:rsidR="00495A8D" w:rsidRPr="00594BBC">
        <w:rPr>
          <w:rFonts w:ascii="Arial" w:hAnsi="Arial" w:cs="Arial"/>
        </w:rPr>
        <w:t xml:space="preserve">čl. V odst. </w:t>
      </w:r>
      <w:r w:rsidR="004D30BA" w:rsidRPr="00594BBC">
        <w:rPr>
          <w:rFonts w:ascii="Arial" w:hAnsi="Arial" w:cs="Arial"/>
        </w:rPr>
        <w:t>5</w:t>
      </w:r>
      <w:r w:rsidR="00495A8D" w:rsidRPr="00594BBC">
        <w:rPr>
          <w:rFonts w:ascii="Arial" w:hAnsi="Arial" w:cs="Arial"/>
        </w:rPr>
        <w:t xml:space="preserve"> </w:t>
      </w:r>
      <w:r w:rsidR="000453FC" w:rsidRPr="00594BBC">
        <w:rPr>
          <w:rFonts w:ascii="Arial" w:hAnsi="Arial" w:cs="Arial"/>
        </w:rPr>
        <w:t>této smlouvy.</w:t>
      </w:r>
      <w:r w:rsidRPr="00594BBC">
        <w:rPr>
          <w:rFonts w:ascii="Arial" w:hAnsi="Arial" w:cs="Arial"/>
          <w:lang w:val="x-none"/>
        </w:rPr>
        <w:t xml:space="preserve"> Dobou plnění se rozumí úplné dokončení a předání díla objednateli včetně odstranění případných vad a nedodělků</w:t>
      </w:r>
      <w:r w:rsidR="00F05046" w:rsidRPr="00594BBC">
        <w:rPr>
          <w:rFonts w:ascii="Arial" w:hAnsi="Arial" w:cs="Arial"/>
        </w:rPr>
        <w:t xml:space="preserve"> a</w:t>
      </w:r>
      <w:r w:rsidRPr="00594BBC">
        <w:rPr>
          <w:rFonts w:ascii="Arial" w:hAnsi="Arial" w:cs="Arial"/>
          <w:lang w:val="x-none"/>
        </w:rPr>
        <w:t xml:space="preserve"> vyklizení staveniště</w:t>
      </w:r>
      <w:r w:rsidR="00F05046" w:rsidRPr="00594BBC">
        <w:rPr>
          <w:rFonts w:ascii="Arial" w:hAnsi="Arial" w:cs="Arial"/>
        </w:rPr>
        <w:t>.</w:t>
      </w:r>
      <w:r w:rsidRPr="00594BBC">
        <w:rPr>
          <w:rFonts w:ascii="Arial" w:hAnsi="Arial" w:cs="Arial"/>
          <w:lang w:val="x-none"/>
        </w:rPr>
        <w:t xml:space="preserve"> Bude-li objednatelem dán příkaz </w:t>
      </w:r>
      <w:r w:rsidR="0094762E" w:rsidRPr="00594BBC">
        <w:rPr>
          <w:rFonts w:ascii="Arial" w:hAnsi="Arial" w:cs="Arial"/>
          <w:lang w:val="x-none"/>
        </w:rPr>
        <w:br/>
      </w:r>
      <w:r w:rsidRPr="00594BBC">
        <w:rPr>
          <w:rFonts w:ascii="Arial" w:hAnsi="Arial" w:cs="Arial"/>
          <w:lang w:val="x-none"/>
        </w:rPr>
        <w:t xml:space="preserve">k dočasnému zastavení prací na díle (sistace) </w:t>
      </w:r>
      <w:r w:rsidRPr="00594BBC">
        <w:rPr>
          <w:rFonts w:ascii="Arial" w:hAnsi="Arial" w:cs="Arial"/>
        </w:rPr>
        <w:t xml:space="preserve"> </w:t>
      </w:r>
      <w:r w:rsidRPr="00594BBC">
        <w:rPr>
          <w:rFonts w:ascii="Arial" w:hAnsi="Arial" w:cs="Arial"/>
          <w:lang w:val="x-none"/>
        </w:rPr>
        <w:t>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594BBC">
        <w:rPr>
          <w:rFonts w:ascii="Arial" w:hAnsi="Arial" w:cs="Arial"/>
        </w:rPr>
        <w:t xml:space="preserve"> </w:t>
      </w:r>
      <w:r w:rsidR="0094762E" w:rsidRPr="00594BBC">
        <w:rPr>
          <w:rFonts w:ascii="Arial" w:hAnsi="Arial" w:cs="Arial"/>
        </w:rPr>
        <w:br/>
      </w:r>
      <w:r w:rsidRPr="00594BBC">
        <w:rPr>
          <w:rFonts w:ascii="Arial" w:hAnsi="Arial" w:cs="Arial"/>
        </w:rPr>
        <w:t>i objednatel</w:t>
      </w:r>
      <w:r w:rsidRPr="00594BBC">
        <w:rPr>
          <w:rFonts w:ascii="Arial" w:hAnsi="Arial" w:cs="Arial"/>
          <w:lang w:val="x-none"/>
        </w:rPr>
        <w:t xml:space="preserve"> oprávněn od smlouvy odstoupit, nedohodnou-li se smluvní strany jinak.</w:t>
      </w:r>
    </w:p>
    <w:p w14:paraId="65612EED" w14:textId="77777777" w:rsidR="00245C7B" w:rsidRPr="00594BBC" w:rsidRDefault="00245C7B"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w:t>
      </w:r>
      <w:r w:rsidR="0094762E" w:rsidRPr="00594BBC">
        <w:rPr>
          <w:rFonts w:ascii="Arial" w:hAnsi="Arial" w:cs="Arial"/>
          <w:lang w:val="x-none"/>
        </w:rPr>
        <w:br/>
      </w:r>
      <w:r w:rsidRPr="00594BBC">
        <w:rPr>
          <w:rFonts w:ascii="Arial" w:hAnsi="Arial" w:cs="Arial"/>
          <w:lang w:val="x-none"/>
        </w:rPr>
        <w:t>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E1A0B4" w14:textId="77777777" w:rsidR="00245C7B" w:rsidRPr="00594BBC" w:rsidRDefault="00F05046" w:rsidP="00245C7B">
      <w:pPr>
        <w:pStyle w:val="Odstavecseseznamem"/>
        <w:numPr>
          <w:ilvl w:val="0"/>
          <w:numId w:val="30"/>
        </w:numPr>
        <w:jc w:val="both"/>
        <w:rPr>
          <w:rFonts w:ascii="Arial" w:hAnsi="Arial" w:cs="Arial"/>
          <w:lang w:val="x-none"/>
        </w:rPr>
      </w:pPr>
      <w:r w:rsidRPr="00594BBC">
        <w:rPr>
          <w:rFonts w:ascii="Arial" w:hAnsi="Arial" w:cs="Arial"/>
        </w:rPr>
        <w:t xml:space="preserve">Dílo bude provedeno </w:t>
      </w:r>
      <w:r w:rsidR="00245C7B" w:rsidRPr="00594BBC">
        <w:rPr>
          <w:rFonts w:ascii="Arial" w:hAnsi="Arial" w:cs="Arial"/>
          <w:lang w:val="x-none"/>
        </w:rPr>
        <w:t>v následujících termínech:</w:t>
      </w:r>
      <w:bookmarkEnd w:id="13"/>
      <w:bookmarkEnd w:id="14"/>
    </w:p>
    <w:p w14:paraId="06DEFEFF" w14:textId="18C693A8" w:rsidR="00245C7B" w:rsidRPr="00470834" w:rsidRDefault="00245C7B" w:rsidP="004A6E42">
      <w:pPr>
        <w:pStyle w:val="Odstavecseseznamem"/>
        <w:numPr>
          <w:ilvl w:val="0"/>
          <w:numId w:val="36"/>
        </w:numPr>
        <w:rPr>
          <w:rFonts w:ascii="Arial" w:hAnsi="Arial" w:cs="Arial"/>
          <w:lang w:val="x-none"/>
        </w:rPr>
      </w:pPr>
      <w:r w:rsidRPr="00470834">
        <w:rPr>
          <w:rFonts w:ascii="Arial" w:hAnsi="Arial" w:cs="Arial"/>
          <w:lang w:val="x-none"/>
        </w:rPr>
        <w:t>Termín předání a převzetí staveniště:</w:t>
      </w:r>
      <w:r w:rsidR="004A6E42" w:rsidRPr="00AE6080">
        <w:rPr>
          <w:rFonts w:ascii="Arial" w:hAnsi="Arial" w:cs="Arial"/>
        </w:rPr>
        <w:t xml:space="preserve"> </w:t>
      </w:r>
      <w:r w:rsidR="004A6E42" w:rsidRPr="00AE6080">
        <w:rPr>
          <w:rFonts w:ascii="Arial" w:hAnsi="Arial" w:cs="Arial"/>
          <w:b/>
          <w:bCs/>
        </w:rPr>
        <w:t>do 10 pracovních dnů od podpisu smlouv</w:t>
      </w:r>
      <w:r w:rsidR="00470834" w:rsidRPr="00AE6080">
        <w:rPr>
          <w:rFonts w:ascii="Arial" w:hAnsi="Arial" w:cs="Arial"/>
          <w:b/>
          <w:bCs/>
        </w:rPr>
        <w:t>y</w:t>
      </w:r>
      <w:r w:rsidR="004A6E42" w:rsidRPr="00AE6080">
        <w:rPr>
          <w:rFonts w:ascii="Arial" w:hAnsi="Arial" w:cs="Arial"/>
          <w:b/>
          <w:bCs/>
        </w:rPr>
        <w:t xml:space="preserve"> o dílo</w:t>
      </w:r>
      <w:r w:rsidR="004A6E42" w:rsidRPr="00AE6080">
        <w:rPr>
          <w:rFonts w:ascii="Arial" w:hAnsi="Arial" w:cs="Arial"/>
        </w:rPr>
        <w:t xml:space="preserve"> </w:t>
      </w:r>
      <w:bookmarkStart w:id="15" w:name="_Ref376430432"/>
      <w:r w:rsidRPr="00470834">
        <w:rPr>
          <w:rFonts w:ascii="Arial" w:hAnsi="Arial" w:cs="Arial"/>
          <w:lang w:val="x-none"/>
        </w:rPr>
        <w:t>(nejpozději do 5 pracovních dnů před zahájením prací)</w:t>
      </w:r>
      <w:bookmarkEnd w:id="15"/>
      <w:r w:rsidRPr="00470834">
        <w:rPr>
          <w:rFonts w:ascii="Arial" w:hAnsi="Arial" w:cs="Arial"/>
          <w:lang w:val="x-none"/>
        </w:rPr>
        <w:tab/>
      </w:r>
      <w:r w:rsidRPr="00470834">
        <w:rPr>
          <w:rFonts w:ascii="Arial" w:hAnsi="Arial" w:cs="Arial"/>
          <w:lang w:val="x-none"/>
        </w:rPr>
        <w:tab/>
      </w:r>
    </w:p>
    <w:p w14:paraId="33E93BCD" w14:textId="03F27E1C" w:rsidR="00245C7B" w:rsidRPr="001D7B7B" w:rsidRDefault="00245C7B" w:rsidP="00470834">
      <w:pPr>
        <w:pStyle w:val="Odstavecseseznamem"/>
        <w:numPr>
          <w:ilvl w:val="0"/>
          <w:numId w:val="36"/>
        </w:numPr>
        <w:rPr>
          <w:rFonts w:ascii="Arial" w:hAnsi="Arial" w:cs="Arial"/>
          <w:lang w:val="x-none"/>
        </w:rPr>
      </w:pPr>
      <w:r w:rsidRPr="00470834">
        <w:rPr>
          <w:rFonts w:ascii="Arial" w:hAnsi="Arial" w:cs="Arial"/>
          <w:lang w:val="x-none"/>
        </w:rPr>
        <w:t xml:space="preserve">Termín zahájení stavebních prací: </w:t>
      </w:r>
      <w:r w:rsidR="00470834" w:rsidRPr="00470834">
        <w:rPr>
          <w:rFonts w:ascii="Arial" w:hAnsi="Arial" w:cs="Arial"/>
          <w:b/>
        </w:rPr>
        <w:t xml:space="preserve"> </w:t>
      </w:r>
      <w:r w:rsidR="00470834" w:rsidRPr="00334D8C">
        <w:rPr>
          <w:rFonts w:ascii="Arial" w:hAnsi="Arial" w:cs="Arial"/>
          <w:b/>
        </w:rPr>
        <w:t>do 15 pracovních dnů od podpisu smlouvy o dílo</w:t>
      </w:r>
    </w:p>
    <w:p w14:paraId="1CCD1CAD" w14:textId="3541E2F9" w:rsidR="001D7B7B" w:rsidRPr="00AE6080" w:rsidRDefault="00D2623B" w:rsidP="00470834">
      <w:pPr>
        <w:pStyle w:val="Odstavecseseznamem"/>
        <w:numPr>
          <w:ilvl w:val="0"/>
          <w:numId w:val="36"/>
        </w:numPr>
        <w:rPr>
          <w:rFonts w:ascii="Arial" w:hAnsi="Arial" w:cs="Arial"/>
          <w:bCs/>
          <w:lang w:val="x-none"/>
        </w:rPr>
      </w:pPr>
      <w:r w:rsidRPr="00AE6080">
        <w:rPr>
          <w:rFonts w:ascii="Arial" w:hAnsi="Arial" w:cs="Arial"/>
          <w:bCs/>
        </w:rPr>
        <w:t xml:space="preserve">Termín dokončení výsadby </w:t>
      </w:r>
      <w:proofErr w:type="gramStart"/>
      <w:r w:rsidRPr="00AE6080">
        <w:rPr>
          <w:rFonts w:ascii="Arial" w:hAnsi="Arial" w:cs="Arial"/>
          <w:bCs/>
        </w:rPr>
        <w:t>zeleně:</w:t>
      </w:r>
      <w:r w:rsidRPr="00AE6080">
        <w:rPr>
          <w:rFonts w:ascii="Arial" w:hAnsi="Arial" w:cs="Arial"/>
          <w:b/>
        </w:rPr>
        <w:t xml:space="preserve">   </w:t>
      </w:r>
      <w:proofErr w:type="gramEnd"/>
      <w:r w:rsidRPr="00AE6080">
        <w:rPr>
          <w:rFonts w:ascii="Arial" w:hAnsi="Arial" w:cs="Arial"/>
          <w:b/>
        </w:rPr>
        <w:t xml:space="preserve">             </w:t>
      </w:r>
      <w:r w:rsidR="00AE6080">
        <w:rPr>
          <w:rFonts w:ascii="Arial" w:hAnsi="Arial" w:cs="Arial"/>
          <w:b/>
        </w:rPr>
        <w:t xml:space="preserve"> </w:t>
      </w:r>
      <w:r w:rsidRPr="00AE6080">
        <w:rPr>
          <w:rFonts w:ascii="Arial" w:hAnsi="Arial" w:cs="Arial"/>
          <w:bCs/>
        </w:rPr>
        <w:t>10.11.2021</w:t>
      </w:r>
    </w:p>
    <w:p w14:paraId="15A80609" w14:textId="7ED4A3CA" w:rsidR="00245C7B" w:rsidRPr="00AE6080" w:rsidRDefault="00245C7B" w:rsidP="001C5C37">
      <w:pPr>
        <w:pStyle w:val="Odstavecseseznamem"/>
        <w:numPr>
          <w:ilvl w:val="0"/>
          <w:numId w:val="36"/>
        </w:numPr>
        <w:rPr>
          <w:rFonts w:ascii="Arial" w:hAnsi="Arial" w:cs="Arial"/>
          <w:lang w:val="x-none"/>
        </w:rPr>
      </w:pPr>
      <w:bookmarkStart w:id="16" w:name="_Ref376426038"/>
      <w:r w:rsidRPr="00AE6080">
        <w:rPr>
          <w:rFonts w:ascii="Arial" w:hAnsi="Arial" w:cs="Arial"/>
          <w:lang w:val="x-none"/>
        </w:rPr>
        <w:t>Termín dokončení stavebních prací</w:t>
      </w:r>
      <w:bookmarkEnd w:id="16"/>
      <w:r w:rsidR="00D2623B" w:rsidRPr="00AE6080">
        <w:rPr>
          <w:rFonts w:ascii="Arial" w:hAnsi="Arial" w:cs="Arial"/>
        </w:rPr>
        <w:t xml:space="preserve">:               </w:t>
      </w:r>
      <w:r w:rsidR="00947755">
        <w:rPr>
          <w:rFonts w:ascii="Arial" w:hAnsi="Arial" w:cs="Arial"/>
        </w:rPr>
        <w:t xml:space="preserve"> </w:t>
      </w:r>
      <w:r w:rsidR="00D2623B" w:rsidRPr="00AE6080">
        <w:rPr>
          <w:rFonts w:ascii="Arial" w:hAnsi="Arial" w:cs="Arial"/>
        </w:rPr>
        <w:t>15.09.2022</w:t>
      </w:r>
    </w:p>
    <w:p w14:paraId="172EF66D" w14:textId="20FB5665" w:rsidR="00D2623B" w:rsidRPr="00AE6080" w:rsidRDefault="00D2623B" w:rsidP="001C5C37">
      <w:pPr>
        <w:pStyle w:val="Odstavecseseznamem"/>
        <w:numPr>
          <w:ilvl w:val="0"/>
          <w:numId w:val="36"/>
        </w:numPr>
        <w:rPr>
          <w:rFonts w:ascii="Arial" w:hAnsi="Arial" w:cs="Arial"/>
          <w:lang w:val="x-none"/>
        </w:rPr>
      </w:pPr>
      <w:r w:rsidRPr="00AE6080">
        <w:rPr>
          <w:rFonts w:ascii="Arial" w:hAnsi="Arial" w:cs="Arial"/>
        </w:rPr>
        <w:t xml:space="preserve">Termín </w:t>
      </w:r>
      <w:r w:rsidR="00984468">
        <w:rPr>
          <w:rFonts w:ascii="Arial" w:hAnsi="Arial" w:cs="Arial"/>
        </w:rPr>
        <w:t>d</w:t>
      </w:r>
      <w:r w:rsidRPr="00AE6080">
        <w:rPr>
          <w:rFonts w:ascii="Arial" w:hAnsi="Arial" w:cs="Arial"/>
        </w:rPr>
        <w:t xml:space="preserve">okončení následné péče – 1. rok      </w:t>
      </w:r>
      <w:r w:rsidR="00984468">
        <w:rPr>
          <w:rFonts w:ascii="Arial" w:hAnsi="Arial" w:cs="Arial"/>
        </w:rPr>
        <w:t xml:space="preserve"> </w:t>
      </w:r>
      <w:r w:rsidRPr="00AE6080">
        <w:rPr>
          <w:rFonts w:ascii="Arial" w:hAnsi="Arial" w:cs="Arial"/>
        </w:rPr>
        <w:t>10.11.2022</w:t>
      </w:r>
    </w:p>
    <w:p w14:paraId="69FC4396" w14:textId="359FF216" w:rsidR="00245C7B" w:rsidRPr="00AE6080" w:rsidRDefault="00C241A3" w:rsidP="001C5C37">
      <w:pPr>
        <w:pStyle w:val="Odstavecseseznamem"/>
        <w:numPr>
          <w:ilvl w:val="0"/>
          <w:numId w:val="36"/>
        </w:numPr>
        <w:rPr>
          <w:rFonts w:ascii="Arial" w:hAnsi="Arial" w:cs="Arial"/>
          <w:lang w:val="x-none"/>
        </w:rPr>
      </w:pPr>
      <w:r w:rsidRPr="00AE6080">
        <w:rPr>
          <w:rFonts w:ascii="Arial" w:hAnsi="Arial" w:cs="Arial"/>
          <w:lang w:val="x-none"/>
        </w:rPr>
        <w:t>Termín předání a</w:t>
      </w:r>
      <w:r w:rsidRPr="00AE6080">
        <w:rPr>
          <w:rFonts w:ascii="Arial" w:hAnsi="Arial" w:cs="Arial"/>
        </w:rPr>
        <w:t xml:space="preserve"> </w:t>
      </w:r>
      <w:r w:rsidRPr="00AE6080">
        <w:rPr>
          <w:rFonts w:ascii="Arial" w:hAnsi="Arial" w:cs="Arial"/>
          <w:lang w:val="x-none"/>
        </w:rPr>
        <w:t>převzetí</w:t>
      </w:r>
      <w:r w:rsidRPr="00AE6080">
        <w:rPr>
          <w:rFonts w:ascii="Arial" w:hAnsi="Arial" w:cs="Arial"/>
        </w:rPr>
        <w:t xml:space="preserve"> díla</w:t>
      </w:r>
      <w:r w:rsidR="00801B2C" w:rsidRPr="00AE6080">
        <w:rPr>
          <w:rFonts w:ascii="Arial" w:hAnsi="Arial" w:cs="Arial"/>
        </w:rPr>
        <w:t>:                        1</w:t>
      </w:r>
      <w:r w:rsidR="00984468">
        <w:rPr>
          <w:rFonts w:ascii="Arial" w:hAnsi="Arial" w:cs="Arial"/>
        </w:rPr>
        <w:t>0</w:t>
      </w:r>
      <w:r w:rsidR="00801B2C" w:rsidRPr="00AE6080">
        <w:rPr>
          <w:rFonts w:ascii="Arial" w:hAnsi="Arial" w:cs="Arial"/>
        </w:rPr>
        <w:t>.11.2022</w:t>
      </w:r>
    </w:p>
    <w:p w14:paraId="0DB9B3CD" w14:textId="454D3006" w:rsidR="00C241A3" w:rsidRPr="00594BBC" w:rsidRDefault="00245C7B" w:rsidP="001216DB">
      <w:pPr>
        <w:pStyle w:val="Odstavecseseznamem"/>
        <w:jc w:val="both"/>
        <w:rPr>
          <w:rFonts w:ascii="Arial" w:hAnsi="Arial" w:cs="Arial"/>
        </w:rPr>
      </w:pPr>
      <w:bookmarkStart w:id="17" w:name="_Ref376426040"/>
      <w:r w:rsidRPr="00594BBC">
        <w:rPr>
          <w:rFonts w:ascii="Arial" w:hAnsi="Arial" w:cs="Arial"/>
          <w:lang w:val="x-none"/>
        </w:rPr>
        <w:t>(protokolární předání a převzetí řádně dokončeného díla</w:t>
      </w:r>
      <w:bookmarkEnd w:id="17"/>
      <w:r w:rsidRPr="00594BBC">
        <w:rPr>
          <w:rFonts w:ascii="Arial" w:hAnsi="Arial" w:cs="Arial"/>
        </w:rPr>
        <w:t>)</w:t>
      </w:r>
    </w:p>
    <w:p w14:paraId="5A999141" w14:textId="1A0471F0" w:rsidR="00245C7B" w:rsidRPr="00594BBC" w:rsidRDefault="00245C7B" w:rsidP="00245C7B">
      <w:pPr>
        <w:pStyle w:val="Odstavecseseznamem"/>
        <w:numPr>
          <w:ilvl w:val="0"/>
          <w:numId w:val="30"/>
        </w:numPr>
        <w:jc w:val="both"/>
        <w:rPr>
          <w:rFonts w:ascii="Arial" w:hAnsi="Arial" w:cs="Arial"/>
        </w:rPr>
      </w:pPr>
      <w:bookmarkStart w:id="18" w:name="_Ref376425258"/>
      <w:r w:rsidRPr="00594BBC">
        <w:rPr>
          <w:rFonts w:ascii="Arial" w:hAnsi="Arial" w:cs="Arial"/>
          <w:lang w:val="x-none"/>
        </w:rPr>
        <w:t>Zhotovitel se dále zavazuje provést dílo v  termínech</w:t>
      </w:r>
      <w:r w:rsidRPr="00594BBC" w:rsidDel="00FA550A">
        <w:rPr>
          <w:rFonts w:ascii="Arial" w:hAnsi="Arial" w:cs="Arial"/>
          <w:lang w:val="x-none"/>
        </w:rPr>
        <w:t xml:space="preserve"> </w:t>
      </w:r>
      <w:r w:rsidRPr="00594BBC">
        <w:rPr>
          <w:rFonts w:ascii="Arial" w:hAnsi="Arial" w:cs="Arial"/>
          <w:lang w:val="x-none"/>
        </w:rPr>
        <w:t xml:space="preserve">uvedených v </w:t>
      </w:r>
      <w:bookmarkStart w:id="19" w:name="_Ref376374895"/>
      <w:r w:rsidRPr="00594BBC">
        <w:rPr>
          <w:rFonts w:ascii="Arial" w:hAnsi="Arial" w:cs="Arial"/>
          <w:lang w:val="x-none"/>
        </w:rPr>
        <w:t>podrobném časovém harmonogramu postupu prací, je</w:t>
      </w:r>
      <w:r w:rsidR="007B7429">
        <w:rPr>
          <w:rFonts w:ascii="Arial" w:hAnsi="Arial" w:cs="Arial"/>
        </w:rPr>
        <w:t>n</w:t>
      </w:r>
      <w:r w:rsidRPr="00594BBC">
        <w:rPr>
          <w:rFonts w:ascii="Arial" w:hAnsi="Arial" w:cs="Arial"/>
          <w:lang w:val="x-none"/>
        </w:rPr>
        <w:t xml:space="preserve">ž zhotovitel uvedl jako součást své nabídky a </w:t>
      </w:r>
      <w:r w:rsidR="00693320" w:rsidRPr="00594BBC">
        <w:rPr>
          <w:rFonts w:ascii="Arial" w:hAnsi="Arial" w:cs="Arial"/>
        </w:rPr>
        <w:t>který</w:t>
      </w:r>
      <w:r w:rsidR="00693320" w:rsidRPr="00594BBC">
        <w:rPr>
          <w:rFonts w:ascii="Arial" w:hAnsi="Arial" w:cs="Arial"/>
          <w:lang w:val="x-none"/>
        </w:rPr>
        <w:t xml:space="preserve"> </w:t>
      </w:r>
      <w:r w:rsidRPr="00594BBC">
        <w:rPr>
          <w:rFonts w:ascii="Arial" w:hAnsi="Arial" w:cs="Arial"/>
          <w:lang w:val="x-none"/>
        </w:rPr>
        <w:t xml:space="preserve">je pro zhotovitele závazný. Tento </w:t>
      </w:r>
      <w:r w:rsidRPr="00594BBC">
        <w:rPr>
          <w:rFonts w:ascii="Arial" w:hAnsi="Arial" w:cs="Arial"/>
        </w:rPr>
        <w:t>závazný</w:t>
      </w:r>
      <w:r w:rsidRPr="00594BBC">
        <w:rPr>
          <w:rFonts w:ascii="Arial" w:hAnsi="Arial" w:cs="Arial"/>
          <w:lang w:val="x-none"/>
        </w:rPr>
        <w:t xml:space="preserve"> </w:t>
      </w:r>
      <w:r w:rsidRPr="00594BBC">
        <w:rPr>
          <w:rFonts w:ascii="Arial" w:hAnsi="Arial" w:cs="Arial"/>
        </w:rPr>
        <w:t xml:space="preserve">podrobný </w:t>
      </w:r>
      <w:r w:rsidRPr="00594BBC">
        <w:rPr>
          <w:rFonts w:ascii="Arial" w:hAnsi="Arial" w:cs="Arial"/>
          <w:lang w:val="x-none"/>
        </w:rPr>
        <w:t xml:space="preserve">harmonogram je nedílnou součástí této smlouvy jako její </w:t>
      </w:r>
      <w:r w:rsidR="007E4CA2">
        <w:rPr>
          <w:rFonts w:ascii="Arial" w:hAnsi="Arial" w:cs="Arial"/>
        </w:rPr>
        <w:t>P</w:t>
      </w:r>
      <w:proofErr w:type="spellStart"/>
      <w:r w:rsidRPr="00594BBC">
        <w:rPr>
          <w:rFonts w:ascii="Arial" w:hAnsi="Arial" w:cs="Arial"/>
          <w:lang w:val="x-none"/>
        </w:rPr>
        <w:t>říloha</w:t>
      </w:r>
      <w:proofErr w:type="spellEnd"/>
      <w:r w:rsidRPr="00594BBC">
        <w:rPr>
          <w:rFonts w:ascii="Arial" w:hAnsi="Arial" w:cs="Arial"/>
          <w:lang w:val="x-none"/>
        </w:rPr>
        <w:t xml:space="preserve"> č. </w:t>
      </w:r>
      <w:r w:rsidRPr="00594BBC">
        <w:rPr>
          <w:rFonts w:ascii="Arial" w:hAnsi="Arial" w:cs="Arial"/>
        </w:rPr>
        <w:t>1</w:t>
      </w:r>
      <w:r w:rsidRPr="00594BBC">
        <w:rPr>
          <w:rFonts w:ascii="Arial" w:hAnsi="Arial" w:cs="Arial"/>
          <w:lang w:val="x-none"/>
        </w:rPr>
        <w:t xml:space="preserve">. V návaznosti na tento podrobný časový harmonogram postupu prací se zhotovitel zavazuje dodržet tyto </w:t>
      </w:r>
      <w:r w:rsidRPr="00594BBC">
        <w:rPr>
          <w:rFonts w:ascii="Arial" w:hAnsi="Arial" w:cs="Arial"/>
        </w:rPr>
        <w:t>uzlové body-</w:t>
      </w:r>
      <w:r w:rsidRPr="00594BBC">
        <w:rPr>
          <w:rFonts w:ascii="Arial" w:hAnsi="Arial" w:cs="Arial"/>
          <w:lang w:val="x-none"/>
        </w:rPr>
        <w:t>termíny jednotlivých fází stavby:</w:t>
      </w:r>
      <w:bookmarkEnd w:id="18"/>
      <w:bookmarkEnd w:id="19"/>
    </w:p>
    <w:p w14:paraId="725B7CA3" w14:textId="77777777" w:rsidR="003C4A50" w:rsidRPr="00594BBC" w:rsidRDefault="003C4A50" w:rsidP="003C4A50">
      <w:pPr>
        <w:pStyle w:val="Odstavecseseznamem"/>
        <w:jc w:val="both"/>
        <w:rPr>
          <w:rFonts w:ascii="Arial" w:hAnsi="Arial" w:cs="Arial"/>
        </w:rPr>
      </w:pPr>
      <w:proofErr w:type="spellStart"/>
      <w:r w:rsidRPr="001B3560">
        <w:rPr>
          <w:rFonts w:ascii="Arial" w:hAnsi="Arial" w:cs="Arial"/>
          <w:b/>
          <w:bCs/>
          <w:lang w:val="en-US"/>
        </w:rPr>
        <w:t>Uzlový</w:t>
      </w:r>
      <w:proofErr w:type="spellEnd"/>
      <w:r w:rsidRPr="001B3560">
        <w:rPr>
          <w:rFonts w:ascii="Arial" w:hAnsi="Arial" w:cs="Arial"/>
          <w:b/>
          <w:bCs/>
          <w:lang w:val="en-US"/>
        </w:rPr>
        <w:t xml:space="preserve"> bod č. </w:t>
      </w:r>
      <w:proofErr w:type="gramStart"/>
      <w:r w:rsidRPr="001B3560">
        <w:rPr>
          <w:rFonts w:ascii="Arial" w:hAnsi="Arial" w:cs="Arial"/>
          <w:b/>
          <w:bCs/>
          <w:lang w:val="en-US"/>
        </w:rPr>
        <w:t>1</w:t>
      </w:r>
      <w:r>
        <w:rPr>
          <w:rFonts w:ascii="Arial" w:hAnsi="Arial" w:cs="Arial"/>
          <w:b/>
          <w:bCs/>
          <w:lang w:val="en-US"/>
        </w:rPr>
        <w:t xml:space="preserve">  </w:t>
      </w:r>
      <w:r w:rsidRPr="00594BBC">
        <w:rPr>
          <w:rFonts w:ascii="Arial" w:hAnsi="Arial" w:cs="Arial"/>
        </w:rPr>
        <w:t>…</w:t>
      </w:r>
      <w:proofErr w:type="gramEnd"/>
      <w:r w:rsidRPr="00594BBC">
        <w:rPr>
          <w:rFonts w:ascii="Arial" w:hAnsi="Arial" w:cs="Arial"/>
        </w:rPr>
        <w:t xml:space="preserve">……………- termín plnění do: ………………… </w:t>
      </w:r>
      <w:r w:rsidRPr="00594BBC">
        <w:rPr>
          <w:rFonts w:ascii="Arial" w:hAnsi="Arial" w:cs="Arial"/>
          <w:b/>
          <w:bCs/>
          <w:highlight w:val="yellow"/>
          <w:lang w:val="en-US"/>
        </w:rPr>
        <w:t>[DOPLNIT]</w:t>
      </w:r>
      <w:r w:rsidRPr="00594BBC">
        <w:rPr>
          <w:rFonts w:ascii="Arial" w:hAnsi="Arial" w:cs="Arial"/>
        </w:rPr>
        <w:t xml:space="preserve"> </w:t>
      </w:r>
    </w:p>
    <w:p w14:paraId="3AC96E54" w14:textId="77777777" w:rsidR="003C4A50" w:rsidRDefault="003C4A50" w:rsidP="003C4A50">
      <w:pPr>
        <w:pStyle w:val="Odstavecseseznamem"/>
        <w:jc w:val="both"/>
        <w:rPr>
          <w:rFonts w:ascii="Arial" w:hAnsi="Arial" w:cs="Arial"/>
          <w:b/>
          <w:bCs/>
          <w:lang w:val="en-US"/>
        </w:rPr>
      </w:pPr>
      <w:r w:rsidRPr="001B3560">
        <w:rPr>
          <w:rFonts w:ascii="Arial" w:hAnsi="Arial" w:cs="Arial"/>
          <w:b/>
          <w:bCs/>
          <w:lang w:val="en-US"/>
        </w:rPr>
        <w:lastRenderedPageBreak/>
        <w:t>[</w:t>
      </w:r>
      <w:proofErr w:type="spellStart"/>
      <w:r w:rsidRPr="001B3560">
        <w:rPr>
          <w:rFonts w:ascii="Arial" w:hAnsi="Arial" w:cs="Arial"/>
          <w:b/>
          <w:bCs/>
          <w:lang w:val="en-US"/>
        </w:rPr>
        <w:t>případně</w:t>
      </w:r>
      <w:proofErr w:type="spellEnd"/>
      <w:r w:rsidRPr="001B3560">
        <w:rPr>
          <w:rFonts w:ascii="Arial" w:hAnsi="Arial" w:cs="Arial"/>
          <w:b/>
          <w:bCs/>
          <w:lang w:val="en-US"/>
        </w:rPr>
        <w:t xml:space="preserve"> </w:t>
      </w:r>
      <w:proofErr w:type="spellStart"/>
      <w:r w:rsidRPr="001B3560">
        <w:rPr>
          <w:rFonts w:ascii="Arial" w:hAnsi="Arial" w:cs="Arial"/>
          <w:b/>
          <w:bCs/>
          <w:lang w:val="en-US"/>
        </w:rPr>
        <w:t>Uzlový</w:t>
      </w:r>
      <w:proofErr w:type="spellEnd"/>
      <w:r w:rsidRPr="001B3560">
        <w:rPr>
          <w:rFonts w:ascii="Arial" w:hAnsi="Arial" w:cs="Arial"/>
          <w:b/>
          <w:bCs/>
          <w:lang w:val="en-US"/>
        </w:rPr>
        <w:t xml:space="preserve"> bod č. 2</w:t>
      </w:r>
      <w:proofErr w:type="gramStart"/>
      <w:r w:rsidRPr="001B3560">
        <w:rPr>
          <w:rFonts w:ascii="Arial" w:hAnsi="Arial" w:cs="Arial"/>
          <w:b/>
          <w:bCs/>
          <w:lang w:val="en-US"/>
        </w:rPr>
        <w:t>]</w:t>
      </w:r>
      <w:r w:rsidRPr="00594BBC">
        <w:rPr>
          <w:rFonts w:ascii="Arial" w:hAnsi="Arial" w:cs="Arial"/>
        </w:rPr>
        <w:t xml:space="preserve">   </w:t>
      </w:r>
      <w:r>
        <w:rPr>
          <w:rFonts w:ascii="Arial" w:hAnsi="Arial" w:cs="Arial"/>
        </w:rPr>
        <w:t>..</w:t>
      </w:r>
      <w:proofErr w:type="gramEnd"/>
      <w:r w:rsidRPr="00594BBC">
        <w:rPr>
          <w:rFonts w:ascii="Arial" w:hAnsi="Arial" w:cs="Arial"/>
        </w:rPr>
        <w:t xml:space="preserve">- termín plnění do: ………………… </w:t>
      </w:r>
      <w:r w:rsidRPr="00594BBC">
        <w:rPr>
          <w:rFonts w:ascii="Arial" w:hAnsi="Arial" w:cs="Arial"/>
          <w:b/>
          <w:bCs/>
          <w:highlight w:val="yellow"/>
          <w:lang w:val="en-US"/>
        </w:rPr>
        <w:t>[DOPLNIT]</w:t>
      </w:r>
    </w:p>
    <w:p w14:paraId="181C00D9" w14:textId="77777777" w:rsidR="00245C7B" w:rsidRPr="00594BBC" w:rsidRDefault="00BF5C9A"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Do </w:t>
      </w:r>
      <w:r w:rsidRPr="00594BBC">
        <w:rPr>
          <w:rFonts w:ascii="Arial" w:hAnsi="Arial" w:cs="Arial"/>
        </w:rPr>
        <w:t>10</w:t>
      </w:r>
      <w:r w:rsidR="00245C7B" w:rsidRPr="00594BBC">
        <w:rPr>
          <w:rFonts w:ascii="Arial" w:hAnsi="Arial" w:cs="Arial"/>
          <w:lang w:val="x-none"/>
        </w:rPr>
        <w:t xml:space="preserve"> pracovních dnů od předání a převzetí staveniště si obě strany dohodnou kontrolní body průběhu stavby a rovněž organizační záležitosti předávacího </w:t>
      </w:r>
      <w:r w:rsidR="0094762E" w:rsidRPr="00594BBC">
        <w:rPr>
          <w:rFonts w:ascii="Arial" w:hAnsi="Arial" w:cs="Arial"/>
          <w:lang w:val="x-none"/>
        </w:rPr>
        <w:br/>
      </w:r>
      <w:r w:rsidR="00245C7B" w:rsidRPr="00594BBC">
        <w:rPr>
          <w:rFonts w:ascii="Arial" w:hAnsi="Arial" w:cs="Arial"/>
          <w:lang w:val="x-none"/>
        </w:rPr>
        <w:t xml:space="preserve">a přejímacího řízení. </w:t>
      </w:r>
    </w:p>
    <w:p w14:paraId="05593876" w14:textId="32D448BC" w:rsidR="00245C7B" w:rsidRDefault="00245C7B" w:rsidP="00245C7B">
      <w:pPr>
        <w:pStyle w:val="Odstavecseseznamem"/>
        <w:numPr>
          <w:ilvl w:val="0"/>
          <w:numId w:val="30"/>
        </w:numPr>
        <w:jc w:val="both"/>
        <w:rPr>
          <w:rFonts w:ascii="Arial" w:hAnsi="Arial" w:cs="Arial"/>
        </w:rPr>
      </w:pPr>
      <w:r w:rsidRPr="00594BBC">
        <w:rPr>
          <w:rFonts w:ascii="Arial" w:hAnsi="Arial" w:cs="Arial"/>
        </w:rPr>
        <w:t xml:space="preserve">Žádost o kolaudaci podává u stavebního nebo speciálního úřadu objednatel, na základě písemného oznámení zhotovitele, že stavební práce jsou dokončeny a stavba </w:t>
      </w:r>
      <w:r w:rsidR="0094762E" w:rsidRPr="00594BBC">
        <w:rPr>
          <w:rFonts w:ascii="Arial" w:hAnsi="Arial" w:cs="Arial"/>
        </w:rPr>
        <w:br/>
      </w:r>
      <w:r w:rsidRPr="00594BBC">
        <w:rPr>
          <w:rFonts w:ascii="Arial" w:hAnsi="Arial" w:cs="Arial"/>
        </w:rPr>
        <w:t>je připravena ke kolaudačnímu řízení.</w:t>
      </w:r>
    </w:p>
    <w:p w14:paraId="14F7212D" w14:textId="77777777" w:rsidR="003C4A50" w:rsidRPr="00594BBC" w:rsidRDefault="003C4A50" w:rsidP="00AE6080">
      <w:pPr>
        <w:pStyle w:val="Odstavecseseznamem"/>
        <w:jc w:val="both"/>
        <w:rPr>
          <w:rFonts w:ascii="Arial" w:hAnsi="Arial" w:cs="Arial"/>
        </w:rPr>
      </w:pPr>
    </w:p>
    <w:p w14:paraId="489EAD8C" w14:textId="4F6508A9"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proofErr w:type="spellStart"/>
      <w:r w:rsidRPr="00594BBC">
        <w:rPr>
          <w:rFonts w:ascii="Arial" w:hAnsi="Arial" w:cs="Arial"/>
          <w:lang w:val="x-none"/>
        </w:rPr>
        <w:t>říloze</w:t>
      </w:r>
      <w:proofErr w:type="spellEnd"/>
      <w:r w:rsidRPr="00594BBC">
        <w:rPr>
          <w:rFonts w:ascii="Arial" w:hAnsi="Arial" w:cs="Arial"/>
          <w:lang w:val="x-none"/>
        </w:rPr>
        <w:t xml:space="preserv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0"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0"/>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1" w:name="_Hlk36121733"/>
      <w:r w:rsidR="001B686F" w:rsidRPr="008C7AB0">
        <w:rPr>
          <w:rFonts w:ascii="Arial" w:hAnsi="Arial" w:cs="Arial"/>
        </w:rPr>
        <w:t>vad a nedodělků z přejímacího řízení nebo vydáním kolaudačního souhlasu (rozhodující je okolnost, která nastane dříve).</w:t>
      </w:r>
      <w:bookmarkEnd w:id="21"/>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zajistit na stavbě v souladu s ust.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w:t>
      </w:r>
      <w:r w:rsidRPr="00594BBC">
        <w:rPr>
          <w:rFonts w:ascii="Arial" w:hAnsi="Arial" w:cs="Arial"/>
          <w:lang w:val="x-none"/>
        </w:rPr>
        <w:lastRenderedPageBreak/>
        <w:t xml:space="preserve">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65D18448"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2"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2"/>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proofErr w:type="spellStart"/>
      <w:r w:rsidRPr="00594BBC">
        <w:rPr>
          <w:rFonts w:ascii="Arial" w:hAnsi="Arial" w:cs="Arial"/>
        </w:rPr>
        <w:t>ZoBP</w:t>
      </w:r>
      <w:proofErr w:type="spellEnd"/>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16EAB18C"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proofErr w:type="spellStart"/>
      <w:r w:rsidRPr="00594BBC">
        <w:rPr>
          <w:rFonts w:ascii="Arial" w:hAnsi="Arial" w:cs="Arial"/>
        </w:rPr>
        <w:t>ZoBP</w:t>
      </w:r>
      <w:proofErr w:type="spellEnd"/>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lastRenderedPageBreak/>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77777777" w:rsidR="008C18A0" w:rsidRPr="00594BBC" w:rsidRDefault="008C18A0" w:rsidP="008C18A0">
      <w:pPr>
        <w:pStyle w:val="Odstavecseseznamem"/>
        <w:numPr>
          <w:ilvl w:val="0"/>
          <w:numId w:val="16"/>
        </w:numPr>
        <w:jc w:val="both"/>
        <w:rPr>
          <w:rFonts w:ascii="Arial" w:hAnsi="Arial" w:cs="Arial"/>
          <w:lang w:val="x-none"/>
        </w:rPr>
      </w:pPr>
      <w:r w:rsidRPr="00594BBC">
        <w:rPr>
          <w:rFonts w:ascii="Arial" w:hAnsi="Arial" w:cs="Arial"/>
        </w:rPr>
        <w:lastRenderedPageBreak/>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94BBC">
        <w:rPr>
          <w:rFonts w:ascii="Arial" w:hAnsi="Arial" w:cs="Arial"/>
        </w:rPr>
        <w:br/>
        <w:t xml:space="preserve">v důsledku jednání či opomenutí objednatele nebo pokud na možné porušení předpisů zhotovitel objednatele předem neupozornil. </w:t>
      </w: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530BE529" w:rsidR="001F3878" w:rsidRDefault="001F3878" w:rsidP="001F3878">
      <w:pPr>
        <w:pStyle w:val="Odstavecseseznamem"/>
        <w:numPr>
          <w:ilvl w:val="0"/>
          <w:numId w:val="17"/>
        </w:numPr>
        <w:jc w:val="both"/>
        <w:rPr>
          <w:rFonts w:ascii="Arial" w:hAnsi="Arial" w:cs="Arial"/>
        </w:rPr>
      </w:pPr>
      <w:r w:rsidRPr="0054723C">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 ve výši</w:t>
      </w:r>
      <w:r w:rsidR="00963994">
        <w:rPr>
          <w:rFonts w:ascii="Arial" w:hAnsi="Arial" w:cs="Arial"/>
        </w:rPr>
        <w:t xml:space="preserve"> 10 mil. Kč.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36E1E864" w14:textId="53ADE3C2"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lastRenderedPageBreak/>
        <w:t>a zhotovitel není v prodlení. Termíny plnění dle této smlouvy budou prodlouženy o dobu, po kterou budou odstraňovány vady projektové dokumentace.</w:t>
      </w:r>
    </w:p>
    <w:p w14:paraId="6A3CC0C7" w14:textId="1AD19FC9" w:rsidR="003E578B" w:rsidRPr="00594BBC" w:rsidRDefault="003E578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3"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3AB16630" w14:textId="7CC53358" w:rsidR="00F90189" w:rsidRPr="00594BBC" w:rsidRDefault="004C043C" w:rsidP="00EF6D19">
      <w:pPr>
        <w:pStyle w:val="Odstavecseseznamem"/>
        <w:numPr>
          <w:ilvl w:val="0"/>
          <w:numId w:val="32"/>
        </w:numPr>
        <w:jc w:val="both"/>
        <w:rPr>
          <w:rFonts w:ascii="Arial" w:hAnsi="Arial" w:cs="Arial"/>
          <w:lang w:val="x-none"/>
        </w:rPr>
      </w:pPr>
      <w:r w:rsidRPr="004C043C">
        <w:rPr>
          <w:rFonts w:ascii="Arial" w:hAnsi="Arial" w:cs="Arial"/>
        </w:rPr>
        <w:t xml:space="preserve">Staveniště bude předáno v termínu podle čl. V. odst. </w:t>
      </w:r>
      <w:r>
        <w:rPr>
          <w:rFonts w:ascii="Arial" w:hAnsi="Arial" w:cs="Arial"/>
        </w:rPr>
        <w:t>5</w:t>
      </w:r>
      <w:r w:rsidRPr="004C043C">
        <w:rPr>
          <w:rFonts w:ascii="Arial" w:hAnsi="Arial" w:cs="Arial"/>
        </w:rPr>
        <w:t xml:space="preserve"> písm. a)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w:t>
      </w:r>
      <w:r w:rsidR="00640802">
        <w:rPr>
          <w:rFonts w:ascii="Arial" w:hAnsi="Arial" w:cs="Arial"/>
        </w:rPr>
        <w:br/>
      </w:r>
      <w:r w:rsidR="008620D5" w:rsidRPr="00594BBC">
        <w:rPr>
          <w:rFonts w:ascii="Arial" w:hAnsi="Arial" w:cs="Arial"/>
        </w:rPr>
        <w:t xml:space="preserve">a převzetí staveniště vyhotoví objednatel písemný protokol, který obě smluvní strany </w:t>
      </w:r>
      <w:proofErr w:type="gramStart"/>
      <w:r w:rsidR="008620D5" w:rsidRPr="00594BBC">
        <w:rPr>
          <w:rFonts w:ascii="Arial" w:hAnsi="Arial" w:cs="Arial"/>
        </w:rPr>
        <w:t>podepíší</w:t>
      </w:r>
      <w:proofErr w:type="gramEnd"/>
      <w:r w:rsidR="008620D5" w:rsidRPr="00594BBC">
        <w:rPr>
          <w:rFonts w:ascii="Arial" w:hAnsi="Arial" w:cs="Arial"/>
        </w:rPr>
        <w:t>.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4"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4"/>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77777777"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Nevyklidí-li zhotovitel staveniště ve sjednaném termínu</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2E52491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77777777"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94BBC">
        <w:rPr>
          <w:rFonts w:ascii="Arial" w:hAnsi="Arial" w:cs="Arial"/>
        </w:rPr>
        <w:br/>
        <w:t xml:space="preserve">Objednatel je povinen upozornit zhotovitele bez zbytečného odkladu na nevhodné </w:t>
      </w:r>
      <w:r w:rsidRPr="00594BBC">
        <w:rPr>
          <w:rFonts w:ascii="Arial" w:hAnsi="Arial" w:cs="Arial"/>
        </w:rPr>
        <w:lastRenderedPageBreak/>
        <w:t>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38DD33DF" w:rsidR="00DC1BEB" w:rsidRDefault="00C93D07" w:rsidP="00DC1BEB">
      <w:pPr>
        <w:pStyle w:val="Odstavecseseznamem"/>
        <w:jc w:val="both"/>
        <w:rPr>
          <w:rFonts w:ascii="Arial" w:hAnsi="Arial" w:cs="Arial"/>
          <w:u w:val="single"/>
        </w:rPr>
      </w:pPr>
      <w:r w:rsidRPr="00594BBC">
        <w:rPr>
          <w:rFonts w:ascii="Arial" w:hAnsi="Arial" w:cs="Arial"/>
        </w:rPr>
        <w:br/>
      </w: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5B033D4D" w:rsidR="0086685B"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5" w:name="_Hlk16773999"/>
      <w:r w:rsidR="00AC63F3" w:rsidRPr="00AC63F3">
        <w:rPr>
          <w:rFonts w:ascii="Arial" w:hAnsi="Arial" w:cs="Arial"/>
        </w:rPr>
        <w:t xml:space="preserve">Kontroly se mohou účastnit i zaměstnanci objednatele zařazení v Oddělení investičních činností. </w:t>
      </w:r>
      <w:bookmarkEnd w:id="25"/>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termínem, v němž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w:t>
      </w:r>
      <w:r w:rsidR="00AE6080">
        <w:rPr>
          <w:rFonts w:ascii="Arial" w:hAnsi="Arial" w:cs="Arial"/>
        </w:rPr>
        <w:t xml:space="preserve">e </w:t>
      </w:r>
      <w:r w:rsidRPr="00594BBC">
        <w:rPr>
          <w:rFonts w:ascii="Arial" w:hAnsi="Arial" w:cs="Arial"/>
        </w:rPr>
        <w:t>neuplatní.</w:t>
      </w:r>
    </w:p>
    <w:p w14:paraId="26539ECC" w14:textId="77777777" w:rsidR="00AE6080" w:rsidRPr="00594BBC" w:rsidRDefault="00AE6080" w:rsidP="00AE6080">
      <w:pPr>
        <w:pStyle w:val="Odstavecseseznamem"/>
        <w:jc w:val="both"/>
        <w:rPr>
          <w:rFonts w:ascii="Arial" w:hAnsi="Arial" w:cs="Arial"/>
        </w:rPr>
      </w:pP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6" w:name="_Hlk16774061"/>
      <w:r w:rsidR="00AC63F3" w:rsidRPr="00AC63F3">
        <w:rPr>
          <w:rFonts w:ascii="Arial" w:hAnsi="Arial" w:cs="Arial"/>
        </w:rPr>
        <w:t>Kontrolních dnů se mohou účastnit i zaměstnanci objednatele zařazení v Oddělení investičních činností.</w:t>
      </w:r>
      <w:bookmarkEnd w:id="26"/>
    </w:p>
    <w:p w14:paraId="745AA13A" w14:textId="122237B2"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podzhotovitele.</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77777777"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38DFFF14" w14:textId="40FEBCF1" w:rsidR="00414852" w:rsidRPr="00304A3D" w:rsidRDefault="00414852" w:rsidP="00EF6D19">
      <w:pPr>
        <w:pStyle w:val="Odstavecseseznamem"/>
        <w:numPr>
          <w:ilvl w:val="0"/>
          <w:numId w:val="32"/>
        </w:numPr>
        <w:jc w:val="both"/>
        <w:rPr>
          <w:rFonts w:ascii="Arial" w:hAnsi="Arial" w:cs="Arial"/>
        </w:rPr>
      </w:pPr>
      <w:r w:rsidRPr="00594BBC">
        <w:rPr>
          <w:rFonts w:ascii="Arial" w:hAnsi="Arial" w:cs="Arial"/>
          <w:lang w:val="x-none"/>
        </w:rPr>
        <w:lastRenderedPageBreak/>
        <w:t>Zhotovitel je povinen písemně oznámit objednateli nejpozději 7 pracovních dnů předem termín ukončení prací a k tomuto termínu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úřad </w:t>
      </w:r>
      <w:r w:rsidRPr="00AE6080">
        <w:rPr>
          <w:rFonts w:ascii="Arial" w:hAnsi="Arial" w:cs="Arial"/>
          <w:lang w:val="x-none"/>
        </w:rPr>
        <w:t xml:space="preserve">pro </w:t>
      </w:r>
      <w:r w:rsidR="00963994" w:rsidRPr="00AE6080">
        <w:rPr>
          <w:rFonts w:ascii="Arial" w:hAnsi="Arial" w:cs="Arial"/>
          <w:lang w:val="en-US"/>
        </w:rPr>
        <w:t>Pardubický kraj</w:t>
      </w:r>
      <w:r w:rsidRPr="00AE6080">
        <w:rPr>
          <w:rFonts w:ascii="Arial" w:hAnsi="Arial" w:cs="Arial"/>
          <w:lang w:val="en-US"/>
        </w:rPr>
        <w:t>,</w:t>
      </w:r>
      <w:r w:rsidRPr="00594BBC">
        <w:rPr>
          <w:rFonts w:ascii="Arial" w:hAnsi="Arial" w:cs="Arial"/>
          <w:bCs/>
          <w:lang w:val="en-US"/>
        </w:rPr>
        <w:t xml:space="preserve"> Pobočka </w:t>
      </w:r>
      <w:r w:rsidR="001D3F7C">
        <w:rPr>
          <w:rFonts w:ascii="Arial" w:hAnsi="Arial" w:cs="Arial"/>
          <w:bCs/>
          <w:lang w:val="en-US"/>
        </w:rPr>
        <w:t xml:space="preserve">Pardubice, </w:t>
      </w:r>
      <w:proofErr w:type="spellStart"/>
      <w:r w:rsidR="001D3F7C">
        <w:rPr>
          <w:rFonts w:ascii="Arial" w:hAnsi="Arial" w:cs="Arial"/>
          <w:bCs/>
          <w:lang w:val="en-US"/>
        </w:rPr>
        <w:t>Božen</w:t>
      </w:r>
      <w:r w:rsidR="00AE6080">
        <w:rPr>
          <w:rFonts w:ascii="Arial" w:hAnsi="Arial" w:cs="Arial"/>
          <w:bCs/>
          <w:lang w:val="en-US"/>
        </w:rPr>
        <w:t>y</w:t>
      </w:r>
      <w:proofErr w:type="spellEnd"/>
      <w:r w:rsidR="001D3F7C">
        <w:rPr>
          <w:rFonts w:ascii="Arial" w:hAnsi="Arial" w:cs="Arial"/>
          <w:bCs/>
          <w:lang w:val="en-US"/>
        </w:rPr>
        <w:t xml:space="preserve"> </w:t>
      </w:r>
      <w:proofErr w:type="spellStart"/>
      <w:r w:rsidR="001D3F7C">
        <w:rPr>
          <w:rFonts w:ascii="Arial" w:hAnsi="Arial" w:cs="Arial"/>
          <w:bCs/>
          <w:lang w:val="en-US"/>
        </w:rPr>
        <w:t>Němcové</w:t>
      </w:r>
      <w:proofErr w:type="spellEnd"/>
      <w:r w:rsidR="001D3F7C">
        <w:rPr>
          <w:rFonts w:ascii="Arial" w:hAnsi="Arial" w:cs="Arial"/>
          <w:bCs/>
          <w:lang w:val="en-US"/>
        </w:rPr>
        <w:t xml:space="preserve"> 231, 530 02 Pardubice.</w:t>
      </w:r>
    </w:p>
    <w:p w14:paraId="6B83B78D" w14:textId="77777777"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podáním žádosti o kolaudaci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a to ve čtyřech vyhotoveních v grafické (tištěné) podobě a v jednom digitálním vyhotovení (CD) ve formátech pdf a dwg</w:t>
      </w:r>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7A0153A5"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r w:rsidRPr="00D9780F">
        <w:rPr>
          <w:rFonts w:cs="Arial"/>
          <w:b w:val="0"/>
          <w:i/>
          <w:szCs w:val="22"/>
          <w:u w:val="none"/>
          <w:lang w:val="cs-CZ"/>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AE6080"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AE6080">
        <w:rPr>
          <w:rFonts w:cs="Arial"/>
          <w:b w:val="0"/>
          <w:szCs w:val="22"/>
          <w:u w:val="none"/>
        </w:rPr>
        <w:t>zápis o odstranění případných drobných vad a nedodělků vyplývajících z protokolu o předání a převzetí díla,</w:t>
      </w:r>
      <w:r w:rsidRPr="00AE6080">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679140DE" w14:textId="4AF7A875" w:rsidR="00751B6D" w:rsidRPr="00304A3D" w:rsidRDefault="00751B6D" w:rsidP="00751B6D">
      <w:pPr>
        <w:pStyle w:val="Odstavecseseznamem"/>
        <w:numPr>
          <w:ilvl w:val="0"/>
          <w:numId w:val="32"/>
        </w:numPr>
        <w:jc w:val="both"/>
        <w:rPr>
          <w:rFonts w:ascii="Arial" w:hAnsi="Arial" w:cs="Arial"/>
        </w:rPr>
      </w:pPr>
      <w:r>
        <w:rPr>
          <w:rFonts w:ascii="Arial" w:hAnsi="Arial" w:cs="Arial"/>
        </w:rPr>
        <w:t>Objednatel, po obdržení všech potřebných dokladů od zhotovitele, podá do 14 dnů žádost o kolaudaci.</w:t>
      </w:r>
    </w:p>
    <w:p w14:paraId="0E5E546A" w14:textId="40A19FBB" w:rsidR="00DC7E4C" w:rsidRPr="00AE6080" w:rsidRDefault="001D3F7C" w:rsidP="00AE6080">
      <w:pPr>
        <w:pStyle w:val="Odstavecseseznamem"/>
        <w:numPr>
          <w:ilvl w:val="0"/>
          <w:numId w:val="32"/>
        </w:numPr>
        <w:jc w:val="both"/>
        <w:rPr>
          <w:rFonts w:ascii="Arial" w:hAnsi="Arial" w:cs="Arial"/>
          <w:lang w:val="x-none"/>
        </w:rPr>
      </w:pPr>
      <w:bookmarkStart w:id="27" w:name="_Hlk40281101"/>
      <w:r w:rsidRPr="00AE6080">
        <w:rPr>
          <w:rFonts w:ascii="Arial" w:hAnsi="Arial" w:cs="Arial"/>
          <w:lang w:val="x-none"/>
        </w:rPr>
        <w:t>O</w:t>
      </w:r>
      <w:r w:rsidR="00DC7E4C" w:rsidRPr="00AE6080">
        <w:rPr>
          <w:rFonts w:ascii="Arial" w:hAnsi="Arial" w:cs="Arial"/>
          <w:lang w:val="x-none"/>
        </w:rPr>
        <w:t>bjednatel je povinen nejpozději do 5 pracovních dnů ode dne obdržení oznámení o dokončení díla zahájit přejímací řízení a řádně v něm pokračovat.</w:t>
      </w:r>
    </w:p>
    <w:bookmarkEnd w:id="27"/>
    <w:p w14:paraId="1189F0BA" w14:textId="2E45437C"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V případě, že zhotovitel hodlá dokončit dílo před termínem sjednaným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sjednaným termínem dokončení díla.</w:t>
      </w:r>
    </w:p>
    <w:p w14:paraId="73E4C331" w14:textId="77777777"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 xml:space="preserve">Pokud se při předání a převzetí díla prokáže, že dílo není dokončeno, je zhotovitel povinen dílo dokončit v náhradní lhůtě a nese veškeré náklady vzniklé objednateli </w:t>
      </w:r>
      <w:r w:rsidRPr="00594BBC">
        <w:rPr>
          <w:rFonts w:ascii="Arial" w:hAnsi="Arial" w:cs="Arial"/>
        </w:rPr>
        <w:lastRenderedPageBreak/>
        <w:t>s opakovaným předáním a převzetím díla.</w:t>
      </w:r>
      <w:r w:rsidR="006B54C6" w:rsidRPr="00594BBC">
        <w:rPr>
          <w:rFonts w:ascii="Arial" w:hAnsi="Arial" w:cs="Arial"/>
        </w:rPr>
        <w:t xml:space="preserve"> </w:t>
      </w:r>
      <w:r w:rsidRPr="00594BBC">
        <w:rPr>
          <w:rFonts w:ascii="Arial" w:hAnsi="Arial" w:cs="Arial"/>
        </w:rPr>
        <w:t>Poskytnutí náhradního termínu neznamená, že objednatel nemůže uplatnit smluvní sankce za nesplnění termínu dokončení díla.</w:t>
      </w:r>
    </w:p>
    <w:p w14:paraId="2A2134C6" w14:textId="77777777" w:rsidR="00414852" w:rsidRPr="00594BBC" w:rsidRDefault="003D21B7" w:rsidP="00EF6D1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57AB1F22"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28"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28"/>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29" w:name="_Ref376427534"/>
      <w:r w:rsidRPr="00594BBC">
        <w:rPr>
          <w:rFonts w:cs="Arial"/>
          <w:b w:val="0"/>
          <w:szCs w:val="22"/>
          <w:u w:val="none"/>
        </w:rPr>
        <w:t>Staveniště bylo vyklizeno a případné úpravy okolí byly provedeny do 15 kalendářních dnů po předání a převzetí díla.</w:t>
      </w:r>
      <w:bookmarkEnd w:id="29"/>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2854F051"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Drobné vady budou zhotovitelem odstraněny neprodleně, nedohodnou-li se smluvní strany jinak. Termín 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w:t>
      </w:r>
      <w:r w:rsidR="00640802">
        <w:rPr>
          <w:rFonts w:ascii="Arial" w:hAnsi="Arial" w:cs="Arial"/>
        </w:rPr>
        <w:br/>
      </w:r>
      <w:r w:rsidRPr="00594BBC">
        <w:rPr>
          <w:rFonts w:ascii="Arial" w:hAnsi="Arial" w:cs="Arial"/>
        </w:rPr>
        <w:t xml:space="preserve">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3"/>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 xml:space="preserve">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w:t>
      </w:r>
      <w:r w:rsidRPr="00594BBC">
        <w:rPr>
          <w:rFonts w:ascii="Arial" w:hAnsi="Arial" w:cs="Arial"/>
        </w:rPr>
        <w:lastRenderedPageBreak/>
        <w:t>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0"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0"/>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633DDE2D" w:rsidR="00E73632" w:rsidRDefault="00E73632" w:rsidP="00050E94">
      <w:pPr>
        <w:rPr>
          <w:rFonts w:ascii="Arial" w:hAnsi="Arial" w:cs="Arial"/>
          <w:b/>
          <w:u w:val="single"/>
        </w:rPr>
      </w:pPr>
    </w:p>
    <w:p w14:paraId="57815E41" w14:textId="77777777" w:rsidR="00435C37" w:rsidRPr="00594BBC" w:rsidRDefault="00435C37"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6023896B"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DE53F0" w:rsidRPr="00AE6080">
        <w:rPr>
          <w:rFonts w:ascii="Arial" w:hAnsi="Arial" w:cs="Arial"/>
          <w:b/>
          <w:bCs/>
          <w:lang w:val="en-US"/>
        </w:rPr>
        <w:t>60</w:t>
      </w:r>
      <w:r w:rsidR="00F81870" w:rsidRPr="00DC1BEB">
        <w:rPr>
          <w:rFonts w:ascii="Arial" w:hAnsi="Arial" w:cs="Arial"/>
        </w:rPr>
        <w:t xml:space="preserve"> 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 xml:space="preserve">objednatelem bezodkladně, nejpozději však do 30 kalendářních dnů od doručení reklamace, pokud se smluvní strany nedohodnou jinak. Na odstraněné vady se rovněž </w:t>
      </w:r>
      <w:r w:rsidRPr="00594BBC">
        <w:rPr>
          <w:rFonts w:ascii="Arial" w:hAnsi="Arial" w:cs="Arial"/>
          <w:lang w:val="x-none"/>
        </w:rPr>
        <w:lastRenderedPageBreak/>
        <w:t>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E7334A" w:rsidRDefault="00502776" w:rsidP="00EF6D19">
      <w:pPr>
        <w:pStyle w:val="Odstavecseseznamem"/>
        <w:numPr>
          <w:ilvl w:val="0"/>
          <w:numId w:val="31"/>
        </w:numPr>
        <w:jc w:val="both"/>
        <w:rPr>
          <w:rFonts w:ascii="Arial" w:hAnsi="Arial" w:cs="Arial"/>
        </w:rPr>
      </w:pPr>
      <w:r w:rsidRPr="00594BBC">
        <w:rPr>
          <w:rFonts w:ascii="Arial" w:hAnsi="Arial" w:cs="Arial"/>
        </w:rPr>
        <w:t xml:space="preserve">Zhotovitel odpovídá objektivně za vady, které mělo dílo v době předání. Tyto vady mohou být zjevné nebo skryté. Objednatel je povinen provést kontrolu předmětu díla, co </w:t>
      </w:r>
      <w:r w:rsidRPr="00E7334A">
        <w:rPr>
          <w:rFonts w:ascii="Arial" w:hAnsi="Arial" w:cs="Arial"/>
        </w:rPr>
        <w:t>nejdříve po předání, při této kontrole by měl odhalit všechny zjevné vady díla</w:t>
      </w:r>
      <w:r w:rsidR="00BF7E7F" w:rsidRPr="00E7334A">
        <w:rPr>
          <w:rFonts w:ascii="Arial" w:hAnsi="Arial" w:cs="Arial"/>
        </w:rPr>
        <w:t>.</w:t>
      </w:r>
    </w:p>
    <w:p w14:paraId="63DCD631" w14:textId="1525A326" w:rsidR="00DC7E4C" w:rsidRPr="00E7334A" w:rsidRDefault="00DC7E4C" w:rsidP="00DC7E4C">
      <w:pPr>
        <w:pStyle w:val="Odstavecseseznamem"/>
        <w:numPr>
          <w:ilvl w:val="0"/>
          <w:numId w:val="31"/>
        </w:numPr>
        <w:jc w:val="both"/>
        <w:rPr>
          <w:rFonts w:ascii="Arial" w:hAnsi="Arial" w:cs="Arial"/>
        </w:rPr>
      </w:pPr>
      <w:bookmarkStart w:id="31" w:name="_Ref376379662"/>
      <w:r w:rsidRPr="00E7334A">
        <w:rPr>
          <w:rFonts w:ascii="Arial" w:hAnsi="Arial" w:cs="Arial"/>
        </w:rPr>
        <w:t xml:space="preserve">Zhotovitel se zavazuje uhradit smluvní pokutu ve výši </w:t>
      </w:r>
      <w:r w:rsidR="00435C37" w:rsidRPr="00E7334A">
        <w:rPr>
          <w:rFonts w:ascii="Arial" w:hAnsi="Arial" w:cs="Arial"/>
        </w:rPr>
        <w:t>0,0</w:t>
      </w:r>
      <w:r w:rsidR="003744AB">
        <w:rPr>
          <w:rFonts w:ascii="Arial" w:hAnsi="Arial" w:cs="Arial"/>
        </w:rPr>
        <w:t>2</w:t>
      </w:r>
      <w:r w:rsidR="00435C37" w:rsidRPr="00E7334A">
        <w:rPr>
          <w:rFonts w:ascii="Arial" w:hAnsi="Arial" w:cs="Arial"/>
        </w:rPr>
        <w:t xml:space="preserve"> % </w:t>
      </w:r>
      <w:r w:rsidRPr="00E7334A">
        <w:rPr>
          <w:rFonts w:ascii="Arial" w:hAnsi="Arial" w:cs="Arial"/>
        </w:rPr>
        <w:t>z celkové ceny díla bez DPH za každý i započatý kalendářní den prodlení s termínem zahájení prací dle této smlouvy.</w:t>
      </w:r>
    </w:p>
    <w:p w14:paraId="2A11F93B" w14:textId="5C40F738" w:rsidR="00DC7E4C" w:rsidRPr="00E7334A" w:rsidRDefault="00DC7E4C" w:rsidP="00DC7E4C">
      <w:pPr>
        <w:pStyle w:val="Odstavecseseznamem"/>
        <w:numPr>
          <w:ilvl w:val="0"/>
          <w:numId w:val="31"/>
        </w:numPr>
        <w:jc w:val="both"/>
        <w:rPr>
          <w:rFonts w:ascii="Arial" w:hAnsi="Arial" w:cs="Arial"/>
          <w:i/>
        </w:rPr>
      </w:pPr>
      <w:r w:rsidRPr="00E7334A">
        <w:rPr>
          <w:rFonts w:ascii="Arial" w:hAnsi="Arial" w:cs="Arial"/>
        </w:rPr>
        <w:lastRenderedPageBreak/>
        <w:t xml:space="preserve">Zhotovitel se zavazuje uhradit smluvní pokutu ve výši </w:t>
      </w:r>
      <w:r w:rsidR="00435C37" w:rsidRPr="00E7334A">
        <w:rPr>
          <w:rFonts w:ascii="Arial" w:hAnsi="Arial" w:cs="Arial"/>
        </w:rPr>
        <w:t>0,</w:t>
      </w:r>
      <w:r w:rsidR="003744AB">
        <w:rPr>
          <w:rFonts w:ascii="Arial" w:hAnsi="Arial" w:cs="Arial"/>
        </w:rPr>
        <w:t>05</w:t>
      </w:r>
      <w:r w:rsidR="00435C37" w:rsidRPr="00E7334A">
        <w:rPr>
          <w:rFonts w:ascii="Arial" w:hAnsi="Arial" w:cs="Arial"/>
        </w:rPr>
        <w:t xml:space="preserve"> %</w:t>
      </w:r>
      <w:r w:rsidR="00E7334A">
        <w:rPr>
          <w:rFonts w:ascii="Arial" w:hAnsi="Arial" w:cs="Arial"/>
        </w:rPr>
        <w:t xml:space="preserve"> </w:t>
      </w:r>
      <w:r w:rsidRPr="00E7334A">
        <w:rPr>
          <w:rFonts w:ascii="Arial" w:hAnsi="Arial" w:cs="Arial"/>
        </w:rPr>
        <w:t>z celkové ceny díla bez DPH</w:t>
      </w:r>
      <w:r w:rsidRPr="00E7334A" w:rsidDel="00275DB5">
        <w:rPr>
          <w:rFonts w:ascii="Arial" w:hAnsi="Arial" w:cs="Arial"/>
        </w:rPr>
        <w:t xml:space="preserve"> </w:t>
      </w:r>
      <w:r w:rsidRPr="00E7334A">
        <w:rPr>
          <w:rFonts w:ascii="Arial" w:hAnsi="Arial" w:cs="Arial"/>
        </w:rPr>
        <w:t>za každý i započatý kalendářní den prodlení s dílčími termíny jednotlivých fází stavby dle této smlouvy</w:t>
      </w:r>
      <w:r w:rsidRPr="00E7334A">
        <w:rPr>
          <w:rFonts w:ascii="Arial" w:hAnsi="Arial" w:cs="Arial"/>
          <w:i/>
        </w:rPr>
        <w:t xml:space="preserve">. </w:t>
      </w:r>
    </w:p>
    <w:p w14:paraId="0E9327B3" w14:textId="4392B03F" w:rsidR="00DC7E4C" w:rsidRPr="00E7334A" w:rsidRDefault="00DC7E4C" w:rsidP="00DC7E4C">
      <w:pPr>
        <w:pStyle w:val="Odstavecseseznamem"/>
        <w:numPr>
          <w:ilvl w:val="0"/>
          <w:numId w:val="31"/>
        </w:numPr>
        <w:jc w:val="both"/>
        <w:rPr>
          <w:rFonts w:ascii="Arial" w:hAnsi="Arial" w:cs="Arial"/>
        </w:rPr>
      </w:pPr>
      <w:r w:rsidRPr="00E7334A">
        <w:rPr>
          <w:rFonts w:ascii="Arial" w:hAnsi="Arial" w:cs="Arial"/>
        </w:rPr>
        <w:t xml:space="preserve">Zhotovitel se zavazuje uhradit smluvní pokutu ve výši </w:t>
      </w:r>
      <w:r w:rsidR="00435C37" w:rsidRPr="00E7334A">
        <w:rPr>
          <w:rFonts w:ascii="Arial" w:hAnsi="Arial" w:cs="Arial"/>
        </w:rPr>
        <w:t>0,</w:t>
      </w:r>
      <w:r w:rsidR="003744AB">
        <w:rPr>
          <w:rFonts w:ascii="Arial" w:hAnsi="Arial" w:cs="Arial"/>
        </w:rPr>
        <w:t>0</w:t>
      </w:r>
      <w:r w:rsidR="00435C37" w:rsidRPr="00E7334A">
        <w:rPr>
          <w:rFonts w:ascii="Arial" w:hAnsi="Arial" w:cs="Arial"/>
        </w:rPr>
        <w:t xml:space="preserve">5 </w:t>
      </w:r>
      <w:r w:rsidR="00E7334A">
        <w:rPr>
          <w:rFonts w:ascii="Arial" w:hAnsi="Arial" w:cs="Arial"/>
        </w:rPr>
        <w:t xml:space="preserve">% </w:t>
      </w:r>
      <w:r w:rsidRPr="00E7334A">
        <w:rPr>
          <w:rFonts w:ascii="Arial" w:hAnsi="Arial" w:cs="Arial"/>
        </w:rPr>
        <w:t>z celkové ceny díla bez DPH</w:t>
      </w:r>
      <w:r w:rsidRPr="00E7334A" w:rsidDel="00275DB5">
        <w:rPr>
          <w:rFonts w:ascii="Arial" w:hAnsi="Arial" w:cs="Arial"/>
        </w:rPr>
        <w:t xml:space="preserve"> </w:t>
      </w:r>
      <w:r w:rsidRPr="00E7334A">
        <w:rPr>
          <w:rFonts w:ascii="Arial" w:hAnsi="Arial" w:cs="Arial"/>
        </w:rPr>
        <w:t xml:space="preserve">za každý i započatý kalendářní den prodlení s předáním dokončeného díla dle této smlouvy. </w:t>
      </w:r>
    </w:p>
    <w:p w14:paraId="563B66D0" w14:textId="5042D248" w:rsidR="00F81870" w:rsidRDefault="00E7334A" w:rsidP="00DC7E4C">
      <w:pPr>
        <w:pStyle w:val="Odstavecseseznamem"/>
        <w:numPr>
          <w:ilvl w:val="0"/>
          <w:numId w:val="31"/>
        </w:numPr>
        <w:jc w:val="both"/>
        <w:rPr>
          <w:rFonts w:ascii="Arial" w:hAnsi="Arial" w:cs="Arial"/>
        </w:rPr>
      </w:pPr>
      <w:r>
        <w:rPr>
          <w:rFonts w:ascii="Arial" w:hAnsi="Arial" w:cs="Arial"/>
        </w:rPr>
        <w:t xml:space="preserve"> </w:t>
      </w:r>
      <w:r w:rsidR="00DC7E4C" w:rsidRPr="00594BBC">
        <w:rPr>
          <w:rFonts w:ascii="Arial" w:hAnsi="Arial" w:cs="Arial"/>
        </w:rPr>
        <w:t xml:space="preserve">V případě, kdy předávané dílo bude obsahovat vady a nedodělky, se zhotovitel zavazuje uhradit smluvní pokutu ve výši </w:t>
      </w:r>
      <w:r w:rsidR="00F33EDC">
        <w:rPr>
          <w:rFonts w:ascii="Arial" w:hAnsi="Arial" w:cs="Arial"/>
        </w:rPr>
        <w:t>0,</w:t>
      </w:r>
      <w:r w:rsidR="00303B0A">
        <w:rPr>
          <w:rFonts w:ascii="Arial" w:hAnsi="Arial" w:cs="Arial"/>
        </w:rPr>
        <w:t>0</w:t>
      </w:r>
      <w:r w:rsidR="00F33EDC">
        <w:rPr>
          <w:rFonts w:ascii="Arial" w:hAnsi="Arial" w:cs="Arial"/>
        </w:rPr>
        <w:t xml:space="preserve">5 % </w:t>
      </w:r>
      <w:r w:rsidR="00DC7E4C" w:rsidRPr="00594BBC">
        <w:rPr>
          <w:rFonts w:ascii="Arial" w:hAnsi="Arial" w:cs="Arial"/>
        </w:rPr>
        <w:t>z celkové ceny díla bez DPH za každý i započatý kalendářní den prodlení se sjednaným termínem odstranění vad a nedodělků.</w:t>
      </w:r>
    </w:p>
    <w:p w14:paraId="3E66BAA5" w14:textId="7CC3FE12" w:rsidR="00DC7E4C" w:rsidRPr="00DC1BEB" w:rsidRDefault="00F81870" w:rsidP="00DC1BEB">
      <w:pPr>
        <w:pStyle w:val="Odstavecseseznamem"/>
        <w:numPr>
          <w:ilvl w:val="0"/>
          <w:numId w:val="31"/>
        </w:numPr>
        <w:jc w:val="both"/>
        <w:rPr>
          <w:rFonts w:ascii="Arial" w:hAnsi="Arial" w:cs="Arial"/>
          <w:lang w:val="x-none"/>
        </w:rPr>
      </w:pPr>
      <w:bookmarkStart w:id="32" w:name="_Hlk72322488"/>
      <w:bookmarkStart w:id="33"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sjednaném termínu, je povinen zaplatit objednateli smluvní pokutu ve výši </w:t>
      </w:r>
      <w:r w:rsidR="00F33EDC">
        <w:rPr>
          <w:rFonts w:ascii="Arial" w:hAnsi="Arial" w:cs="Arial"/>
        </w:rPr>
        <w:t>0,05 %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2"/>
      <w:bookmarkEnd w:id="33"/>
    </w:p>
    <w:bookmarkEnd w:id="31"/>
    <w:p w14:paraId="061323C3" w14:textId="77777777"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 xml:space="preserve">Za porušení povinnosti mlčenlivosti dle této smlouvy je zhotovitel povinen zaplatit objednateli smluvní pokutu ve výši </w:t>
      </w:r>
      <w:proofErr w:type="gramStart"/>
      <w:r w:rsidRPr="0054723C">
        <w:rPr>
          <w:rFonts w:ascii="Arial" w:hAnsi="Arial" w:cs="Arial"/>
        </w:rPr>
        <w:t>100.000,-</w:t>
      </w:r>
      <w:proofErr w:type="gramEnd"/>
      <w:r w:rsidRPr="0054723C">
        <w:rPr>
          <w:rFonts w:ascii="Arial" w:hAnsi="Arial" w:cs="Arial"/>
        </w:rPr>
        <w:t xml:space="preserve"> Kč, a to za každý jednotlivý případ porušení povinnosti.</w:t>
      </w:r>
    </w:p>
    <w:p w14:paraId="274F9ED2" w14:textId="2E406A70"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2906C9">
        <w:rPr>
          <w:rFonts w:ascii="Arial" w:hAnsi="Arial" w:cs="Arial"/>
        </w:rPr>
        <w:t>.</w:t>
      </w:r>
      <w:r w:rsidRPr="00EE022E">
        <w:rPr>
          <w:rFonts w:ascii="Arial" w:hAnsi="Arial" w:cs="Arial"/>
        </w:rPr>
        <w:t>000</w:t>
      </w:r>
      <w:r w:rsidR="00F33EDC">
        <w:rPr>
          <w:rFonts w:ascii="Arial" w:hAnsi="Arial" w:cs="Arial"/>
        </w:rPr>
        <w:t xml:space="preserve"> </w:t>
      </w:r>
      <w:r w:rsidRPr="00EE022E">
        <w:rPr>
          <w:rFonts w:ascii="Arial" w:hAnsi="Arial" w:cs="Arial"/>
        </w:rPr>
        <w:t>Kč bez DPH za každý i započatý den prodlení.</w:t>
      </w:r>
    </w:p>
    <w:p w14:paraId="348CB3DC" w14:textId="7A175D9B"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 je povinen uhradit objednateli smluvní pokutu ve výši </w:t>
      </w:r>
      <w:r w:rsidR="000C34F3">
        <w:rPr>
          <w:rFonts w:ascii="Arial" w:hAnsi="Arial" w:cs="Arial"/>
        </w:rPr>
        <w:t>100</w:t>
      </w:r>
      <w:r w:rsidR="00D34C10">
        <w:rPr>
          <w:rFonts w:ascii="Arial" w:hAnsi="Arial" w:cs="Arial"/>
        </w:rPr>
        <w:t xml:space="preserve">.000 Kč </w:t>
      </w:r>
      <w:r w:rsidRPr="00EE022E">
        <w:rPr>
          <w:rFonts w:ascii="Arial" w:hAnsi="Arial" w:cs="Arial"/>
        </w:rPr>
        <w:t>za každé jednotlivé porušení povinností.</w:t>
      </w:r>
    </w:p>
    <w:p w14:paraId="14DCC309" w14:textId="6D6EF5F2"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11, je povinen uhradit objednateli smluvní pokutu ve výši </w:t>
      </w:r>
      <w:r w:rsidR="00BE5F51">
        <w:rPr>
          <w:rFonts w:ascii="Arial" w:hAnsi="Arial" w:cs="Arial"/>
        </w:rPr>
        <w:t>50</w:t>
      </w:r>
      <w:r w:rsidRPr="00EE022E">
        <w:rPr>
          <w:rFonts w:ascii="Arial" w:hAnsi="Arial" w:cs="Arial"/>
        </w:rPr>
        <w:t>.000</w:t>
      </w:r>
      <w:r w:rsidR="006C2B0C">
        <w:rPr>
          <w:rFonts w:ascii="Arial" w:hAnsi="Arial" w:cs="Arial"/>
        </w:rPr>
        <w:t xml:space="preserve"> </w:t>
      </w:r>
      <w:r w:rsidRPr="00EE022E">
        <w:rPr>
          <w:rFonts w:ascii="Arial" w:hAnsi="Arial" w:cs="Arial"/>
        </w:rPr>
        <w:t xml:space="preserve">Kč. </w:t>
      </w:r>
    </w:p>
    <w:p w14:paraId="7432E803" w14:textId="2B110A15"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18, je povinen uhradit objednateli smluvní pokutu ve výši 10</w:t>
      </w:r>
      <w:r w:rsidR="00BE5F51">
        <w:rPr>
          <w:rFonts w:ascii="Arial" w:hAnsi="Arial" w:cs="Arial"/>
        </w:rPr>
        <w:t>0</w:t>
      </w:r>
      <w:r w:rsidRPr="00EE022E">
        <w:rPr>
          <w:rFonts w:ascii="Arial" w:hAnsi="Arial" w:cs="Arial"/>
        </w:rPr>
        <w:t>.000</w:t>
      </w:r>
      <w:r w:rsidR="00BE5F51">
        <w:rPr>
          <w:rFonts w:ascii="Arial" w:hAnsi="Arial" w:cs="Arial"/>
        </w:rPr>
        <w:t xml:space="preserve"> </w:t>
      </w:r>
      <w:r w:rsidRPr="00EE022E">
        <w:rPr>
          <w:rFonts w:ascii="Arial" w:hAnsi="Arial" w:cs="Arial"/>
        </w:rPr>
        <w:t>Kč za každé jednotlivé porušení povinností.</w:t>
      </w:r>
    </w:p>
    <w:p w14:paraId="5FFBC0AF" w14:textId="47BC9D6C"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2, je povinen uhradit objednateli smluvní pokutu ve výši 10.000</w:t>
      </w:r>
      <w:r w:rsidR="00BE5F51">
        <w:rPr>
          <w:rFonts w:ascii="Arial" w:hAnsi="Arial" w:cs="Arial"/>
        </w:rPr>
        <w:t xml:space="preserve"> </w:t>
      </w:r>
      <w:r w:rsidRPr="00EE022E">
        <w:rPr>
          <w:rFonts w:ascii="Arial" w:hAnsi="Arial" w:cs="Arial"/>
        </w:rPr>
        <w:t>Kč za každé jednotlivé porušení povinností.</w:t>
      </w:r>
    </w:p>
    <w:p w14:paraId="581BF4AE" w14:textId="0644D6FC"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17, je povinen uhradit objednateli smluvní pokutu ve výši 10</w:t>
      </w:r>
      <w:r w:rsidR="00BE5F51">
        <w:rPr>
          <w:rFonts w:ascii="Arial" w:hAnsi="Arial" w:cs="Arial"/>
        </w:rPr>
        <w:t>0</w:t>
      </w:r>
      <w:r w:rsidRPr="00EE022E">
        <w:rPr>
          <w:rFonts w:ascii="Arial" w:hAnsi="Arial" w:cs="Arial"/>
        </w:rPr>
        <w:t>.000</w:t>
      </w:r>
      <w:r w:rsidR="00334D8C">
        <w:rPr>
          <w:rFonts w:ascii="Arial" w:hAnsi="Arial" w:cs="Arial"/>
        </w:rPr>
        <w:t xml:space="preserve"> </w:t>
      </w:r>
      <w:proofErr w:type="gramStart"/>
      <w:r w:rsidRPr="00EE022E">
        <w:rPr>
          <w:rFonts w:ascii="Arial" w:hAnsi="Arial" w:cs="Arial"/>
        </w:rPr>
        <w:t>Kč  za</w:t>
      </w:r>
      <w:proofErr w:type="gramEnd"/>
      <w:r w:rsidRPr="00EE022E">
        <w:rPr>
          <w:rFonts w:ascii="Arial" w:hAnsi="Arial" w:cs="Arial"/>
        </w:rPr>
        <w:t xml:space="preserve"> každé jednotlivé porušení povinností.</w:t>
      </w:r>
    </w:p>
    <w:p w14:paraId="4386A1C2" w14:textId="54DE41D2"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 vyplývající z ustanovení čl. VII bod 19, je povinen uhradit objednateli smluvní pokutu ve výši </w:t>
      </w:r>
      <w:r w:rsidR="00BE5F51">
        <w:rPr>
          <w:rFonts w:ascii="Arial" w:hAnsi="Arial" w:cs="Arial"/>
        </w:rPr>
        <w:t>100</w:t>
      </w:r>
      <w:r w:rsidRPr="00EE022E">
        <w:rPr>
          <w:rFonts w:ascii="Arial" w:hAnsi="Arial" w:cs="Arial"/>
        </w:rPr>
        <w:t>.000</w:t>
      </w:r>
      <w:r w:rsidR="001A7A20">
        <w:rPr>
          <w:rFonts w:ascii="Arial" w:hAnsi="Arial" w:cs="Arial"/>
        </w:rPr>
        <w:t xml:space="preserve"> </w:t>
      </w:r>
      <w:r w:rsidRPr="00EE022E">
        <w:rPr>
          <w:rFonts w:ascii="Arial" w:hAnsi="Arial" w:cs="Arial"/>
        </w:rPr>
        <w:t>Kč za každé jednotlivé porušení povinnosti.</w:t>
      </w:r>
    </w:p>
    <w:p w14:paraId="1EF8748F" w14:textId="1241F71F" w:rsidR="00DC7E4C"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nevyzve objednatele ke kontrole a prověření prací dle čl. VII, odst.21, je povinen uhradit objednateli smluvní pokutu ve výši </w:t>
      </w:r>
      <w:r w:rsidR="006B3063">
        <w:rPr>
          <w:rFonts w:ascii="Arial" w:hAnsi="Arial" w:cs="Arial"/>
        </w:rPr>
        <w:t>100</w:t>
      </w:r>
      <w:r w:rsidRPr="00EE022E">
        <w:rPr>
          <w:rFonts w:ascii="Arial" w:hAnsi="Arial" w:cs="Arial"/>
        </w:rPr>
        <w:t>.000</w:t>
      </w:r>
      <w:r w:rsidR="001A7A20">
        <w:rPr>
          <w:rFonts w:ascii="Arial" w:hAnsi="Arial" w:cs="Arial"/>
        </w:rPr>
        <w:t xml:space="preserve"> </w:t>
      </w:r>
      <w:r w:rsidRPr="00EE022E">
        <w:rPr>
          <w:rFonts w:ascii="Arial" w:hAnsi="Arial" w:cs="Arial"/>
        </w:rPr>
        <w:t>Kč, a to za každé jednotlivé porušení povinností.</w:t>
      </w:r>
    </w:p>
    <w:p w14:paraId="59431235" w14:textId="342AA903"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w:t>
      </w:r>
      <w:r w:rsidR="006B3063">
        <w:rPr>
          <w:rFonts w:ascii="Arial" w:hAnsi="Arial" w:cs="Arial"/>
        </w:rPr>
        <w:t xml:space="preserve">Kč </w:t>
      </w:r>
      <w:r w:rsidRPr="00EE022E">
        <w:rPr>
          <w:rFonts w:ascii="Arial" w:hAnsi="Arial" w:cs="Arial"/>
        </w:rPr>
        <w:t>za každý zjištěný případ.</w:t>
      </w:r>
    </w:p>
    <w:p w14:paraId="3C9C46B3" w14:textId="54FF9049"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w:t>
      </w:r>
      <w:proofErr w:type="spellStart"/>
      <w:r w:rsidRPr="00EE022E">
        <w:rPr>
          <w:rFonts w:ascii="Arial" w:hAnsi="Arial" w:cs="Arial"/>
        </w:rPr>
        <w:t>čl.IV</w:t>
      </w:r>
      <w:proofErr w:type="spellEnd"/>
      <w:r w:rsidRPr="00EE022E">
        <w:rPr>
          <w:rFonts w:ascii="Arial" w:hAnsi="Arial" w:cs="Arial"/>
        </w:rPr>
        <w:t xml:space="preserve">, odst.5, </w:t>
      </w:r>
      <w:proofErr w:type="spellStart"/>
      <w:r w:rsidRPr="00EE022E">
        <w:rPr>
          <w:rFonts w:ascii="Arial" w:hAnsi="Arial" w:cs="Arial"/>
        </w:rPr>
        <w:t>čl.VIII</w:t>
      </w:r>
      <w:proofErr w:type="spellEnd"/>
      <w:r w:rsidRPr="00EE022E">
        <w:rPr>
          <w:rFonts w:ascii="Arial" w:hAnsi="Arial" w:cs="Arial"/>
        </w:rPr>
        <w:t xml:space="preserve">, </w:t>
      </w:r>
      <w:proofErr w:type="spellStart"/>
      <w:r w:rsidRPr="00EE022E">
        <w:rPr>
          <w:rFonts w:ascii="Arial" w:hAnsi="Arial" w:cs="Arial"/>
        </w:rPr>
        <w:t>odst</w:t>
      </w:r>
      <w:proofErr w:type="spellEnd"/>
      <w:r w:rsidR="001F3878">
        <w:rPr>
          <w:rFonts w:ascii="Arial" w:hAnsi="Arial" w:cs="Arial"/>
        </w:rPr>
        <w:t xml:space="preserve"> 2 a 3</w:t>
      </w:r>
      <w:r w:rsidRPr="00EE022E">
        <w:rPr>
          <w:rFonts w:ascii="Arial" w:hAnsi="Arial" w:cs="Arial"/>
        </w:rPr>
        <w:t xml:space="preserve">, </w:t>
      </w:r>
      <w:proofErr w:type="spellStart"/>
      <w:r w:rsidRPr="00EE022E">
        <w:rPr>
          <w:rFonts w:ascii="Arial" w:hAnsi="Arial" w:cs="Arial"/>
        </w:rPr>
        <w:t>čl.X</w:t>
      </w:r>
      <w:proofErr w:type="spellEnd"/>
      <w:r w:rsidRPr="00EE022E">
        <w:rPr>
          <w:rFonts w:ascii="Arial" w:hAnsi="Arial" w:cs="Arial"/>
        </w:rPr>
        <w:t>, odst.</w:t>
      </w:r>
      <w:r w:rsidR="00F81870">
        <w:rPr>
          <w:rFonts w:ascii="Arial" w:hAnsi="Arial" w:cs="Arial"/>
        </w:rPr>
        <w:t xml:space="preserve">14 a </w:t>
      </w:r>
      <w:r w:rsidRPr="00EE022E">
        <w:rPr>
          <w:rFonts w:ascii="Arial" w:hAnsi="Arial" w:cs="Arial"/>
        </w:rPr>
        <w:t xml:space="preserve">20, </w:t>
      </w:r>
      <w:proofErr w:type="spellStart"/>
      <w:r w:rsidRPr="00EE022E">
        <w:rPr>
          <w:rFonts w:ascii="Arial" w:hAnsi="Arial" w:cs="Arial"/>
        </w:rPr>
        <w:t>čl.XIII</w:t>
      </w:r>
      <w:proofErr w:type="spellEnd"/>
      <w:r w:rsidRPr="00EE022E">
        <w:rPr>
          <w:rFonts w:ascii="Arial" w:hAnsi="Arial" w:cs="Arial"/>
        </w:rPr>
        <w:t>, odst.5 této smlouvy, se sjednává smluvní pokuta ve výši 10.000</w:t>
      </w:r>
      <w:r w:rsidR="001A7A20">
        <w:rPr>
          <w:rFonts w:ascii="Arial" w:hAnsi="Arial" w:cs="Arial"/>
        </w:rPr>
        <w:t xml:space="preserve"> </w:t>
      </w:r>
      <w:r w:rsidRPr="00EE022E">
        <w:rPr>
          <w:rFonts w:ascii="Arial" w:hAnsi="Arial" w:cs="Arial"/>
        </w:rPr>
        <w:t xml:space="preserve">Kč za </w:t>
      </w:r>
      <w:r w:rsidRPr="0063544D">
        <w:rPr>
          <w:rFonts w:ascii="Arial" w:hAnsi="Arial" w:cs="Arial"/>
        </w:rPr>
        <w:t xml:space="preserve">každý jednotlivý případ porušení povinnosti zhotovitele. </w:t>
      </w:r>
    </w:p>
    <w:p w14:paraId="52511612" w14:textId="6A2045E3" w:rsidR="00DC7E4C" w:rsidRPr="00EE022E" w:rsidRDefault="00DC7E4C" w:rsidP="00DC7E4C">
      <w:pPr>
        <w:pStyle w:val="Odstavecseseznamem"/>
        <w:numPr>
          <w:ilvl w:val="0"/>
          <w:numId w:val="31"/>
        </w:numPr>
        <w:jc w:val="both"/>
        <w:rPr>
          <w:rFonts w:ascii="Arial" w:hAnsi="Arial" w:cs="Arial"/>
        </w:rPr>
      </w:pPr>
      <w:bookmarkStart w:id="34"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lastRenderedPageBreak/>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77777777"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bookmarkEnd w:id="34"/>
    <w:p w14:paraId="2918B7F8" w14:textId="3FCB648A" w:rsidR="00E73632" w:rsidRPr="00594BBC" w:rsidRDefault="001A7A20" w:rsidP="004E6B67">
      <w:pPr>
        <w:spacing w:line="240" w:lineRule="auto"/>
        <w:rPr>
          <w:rFonts w:ascii="Arial" w:hAnsi="Arial" w:cs="Arial"/>
          <w:b/>
          <w:u w:val="single"/>
        </w:rPr>
      </w:pPr>
      <w:r>
        <w:rPr>
          <w:rFonts w:ascii="Arial" w:hAnsi="Arial" w:cs="Arial"/>
          <w:b/>
          <w:u w:val="single"/>
        </w:rPr>
        <w:t xml:space="preserve"> </w:t>
      </w: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podzhotovitel</w:t>
      </w:r>
      <w:r w:rsidRPr="00594BBC">
        <w:rPr>
          <w:rFonts w:ascii="Arial" w:hAnsi="Arial" w:cs="Arial"/>
          <w:lang w:val="x-none"/>
        </w:rPr>
        <w:t xml:space="preserve">e v rozporu s nabídkou zhotovitele v rámci zadávacího řízení na Veřejnou zakázku nebo bez předchozího souhlasu objednatele,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r w:rsidR="00943F4A" w:rsidRPr="00594BBC">
        <w:rPr>
          <w:rFonts w:ascii="Arial" w:hAnsi="Arial" w:cs="Arial"/>
          <w:lang w:val="x-none"/>
        </w:rPr>
        <w:t>dstoupení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35"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5"/>
      <w:r w:rsidRPr="0054723C">
        <w:rPr>
          <w:rFonts w:ascii="Arial" w:hAnsi="Arial" w:cs="Arial"/>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w:t>
      </w:r>
      <w:r w:rsidRPr="0054723C">
        <w:rPr>
          <w:rFonts w:ascii="Arial" w:hAnsi="Arial" w:cs="Arial"/>
        </w:rPr>
        <w:lastRenderedPageBreak/>
        <w:t>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pPr>
        <w:rPr>
          <w:rFonts w:ascii="Arial" w:hAnsi="Arial" w:cs="Arial"/>
          <w:b/>
          <w:u w:val="single"/>
        </w:rPr>
      </w:pPr>
    </w:p>
    <w:p w14:paraId="277D9F68" w14:textId="79825BC8" w:rsidR="00943F4A" w:rsidRPr="00594BBC" w:rsidRDefault="00EF6D19" w:rsidP="00EF6D19">
      <w:pPr>
        <w:spacing w:line="240" w:lineRule="auto"/>
        <w:jc w:val="center"/>
        <w:rPr>
          <w:rFonts w:ascii="Arial" w:hAnsi="Arial" w:cs="Arial"/>
          <w:b/>
          <w:u w:val="single"/>
        </w:rPr>
      </w:pPr>
      <w:proofErr w:type="spellStart"/>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proofErr w:type="spellEnd"/>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P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B9B2D53" w14:textId="51622598" w:rsidR="00943F4A" w:rsidRPr="00594BBC" w:rsidRDefault="0086088C" w:rsidP="00EF6D19">
      <w:pPr>
        <w:jc w:val="center"/>
        <w:rPr>
          <w:rFonts w:ascii="Arial" w:hAnsi="Arial" w:cs="Arial"/>
          <w:b/>
          <w:u w:val="single"/>
          <w:lang w:val="x-none"/>
        </w:rPr>
      </w:pPr>
      <w:bookmarkStart w:id="36"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36"/>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 xml:space="preserve">Vzhledem k tomu, že součástí plnění zhotovitele dle této smlouvy je i plnění, které může naplňovat znaky autorského díla ve smyslu zákona č. 121/2000 Sb., o právu autorském, </w:t>
      </w:r>
      <w:r w:rsidRPr="00594BBC">
        <w:rPr>
          <w:rFonts w:ascii="Arial" w:hAnsi="Arial" w:cs="Arial"/>
        </w:rPr>
        <w:lastRenderedPageBreak/>
        <w:t>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B272B5F"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 xml:space="preserve">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40A22BF0" w14:textId="0B9F1B06"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3B3AB98E" w14:textId="77777777" w:rsidR="00C72B3E" w:rsidRPr="004E6B67" w:rsidRDefault="00C72B3E" w:rsidP="004E6B67">
      <w:pPr>
        <w:pStyle w:val="Odstavecseseznamem"/>
        <w:spacing w:after="120"/>
        <w:jc w:val="both"/>
        <w:rPr>
          <w:rFonts w:ascii="Arial" w:hAnsi="Arial" w:cs="Arial"/>
        </w:rPr>
      </w:pPr>
      <w:r w:rsidRPr="004E6B67">
        <w:rPr>
          <w:rFonts w:ascii="Arial" w:hAnsi="Arial" w:cs="Arial"/>
        </w:rPr>
        <w:t>Za objednatele:</w:t>
      </w:r>
    </w:p>
    <w:p w14:paraId="56ED5453" w14:textId="1CFE1F72" w:rsidR="00C72B3E" w:rsidRPr="008377B5" w:rsidRDefault="00C72B3E" w:rsidP="004E6B67">
      <w:pPr>
        <w:spacing w:after="12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334D8C">
        <w:rPr>
          <w:rFonts w:ascii="Arial" w:hAnsi="Arial" w:cs="Arial"/>
        </w:rPr>
        <w:tab/>
      </w:r>
      <w:r w:rsidR="00334D8C">
        <w:rPr>
          <w:rFonts w:ascii="Arial" w:hAnsi="Arial" w:cs="Arial"/>
        </w:rPr>
        <w:tab/>
        <w:t>Olga Čepková</w:t>
      </w:r>
      <w:r w:rsidR="00334D8C" w:rsidRPr="008377B5">
        <w:rPr>
          <w:rFonts w:ascii="Arial" w:hAnsi="Arial" w:cs="Arial"/>
        </w:rPr>
        <w:tab/>
      </w:r>
      <w:r w:rsidR="00334D8C">
        <w:rPr>
          <w:rFonts w:ascii="Arial" w:hAnsi="Arial" w:cs="Arial"/>
        </w:rPr>
        <w:t>, Pobočka Pardubice</w:t>
      </w:r>
      <w:r w:rsidRPr="008377B5">
        <w:rPr>
          <w:rFonts w:ascii="Arial" w:hAnsi="Arial" w:cs="Arial"/>
        </w:rPr>
        <w:tab/>
      </w:r>
    </w:p>
    <w:p w14:paraId="69C8E8E3" w14:textId="64A51E3A"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334D8C">
        <w:rPr>
          <w:rFonts w:ascii="Arial" w:hAnsi="Arial" w:cs="Arial"/>
        </w:rPr>
        <w:tab/>
      </w:r>
      <w:r w:rsidR="00334D8C">
        <w:rPr>
          <w:rFonts w:ascii="Arial" w:hAnsi="Arial" w:cs="Arial"/>
        </w:rPr>
        <w:tab/>
      </w:r>
      <w:r w:rsidR="00334D8C">
        <w:rPr>
          <w:rFonts w:ascii="Arial" w:hAnsi="Arial" w:cs="Arial"/>
        </w:rPr>
        <w:tab/>
        <w:t>+ 420 725 832 311</w:t>
      </w:r>
    </w:p>
    <w:p w14:paraId="5B9B4C84" w14:textId="10BB9D0B"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334D8C">
        <w:rPr>
          <w:rFonts w:ascii="Arial" w:hAnsi="Arial" w:cs="Arial"/>
        </w:rPr>
        <w:tab/>
      </w:r>
      <w:r w:rsidR="00334D8C">
        <w:rPr>
          <w:rFonts w:ascii="Arial" w:hAnsi="Arial" w:cs="Arial"/>
        </w:rPr>
        <w:tab/>
      </w:r>
      <w:r w:rsidR="00334D8C">
        <w:rPr>
          <w:rFonts w:ascii="Arial" w:hAnsi="Arial" w:cs="Arial"/>
        </w:rPr>
        <w:tab/>
        <w:t>o.cepkova@spucr.cz</w:t>
      </w:r>
    </w:p>
    <w:p w14:paraId="6FD34E0D" w14:textId="77777777" w:rsidR="00C72B3E" w:rsidRPr="008377B5" w:rsidRDefault="00C72B3E" w:rsidP="004E6B67">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18662A5B" w14:textId="77777777" w:rsidR="00C72B3E" w:rsidRPr="008377B5" w:rsidRDefault="00C72B3E" w:rsidP="004E6B67">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p>
    <w:p w14:paraId="2273B29D" w14:textId="77777777"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p>
    <w:p w14:paraId="4B97E470" w14:textId="77777777"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p>
    <w:p w14:paraId="2E44DA83" w14:textId="77777777" w:rsidR="00050E94" w:rsidRPr="00594BBC" w:rsidRDefault="00050E94" w:rsidP="00050E94">
      <w:pPr>
        <w:pStyle w:val="Odstavecseseznamem"/>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3D80CE99"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lastRenderedPageBreak/>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5BDE94F6"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projednáno, odsouhlaseno. </w:t>
      </w:r>
      <w:r w:rsidR="00943F4A" w:rsidRPr="00594BBC">
        <w:rPr>
          <w:rFonts w:ascii="Arial" w:hAnsi="Arial" w:cs="Arial"/>
          <w:lang w:val="x-none"/>
        </w:rPr>
        <w:t xml:space="preserve">Zhotovitel je povinen ve všech </w:t>
      </w:r>
      <w:r w:rsidR="00597BAF" w:rsidRPr="00594BBC">
        <w:rPr>
          <w:rFonts w:ascii="Arial" w:hAnsi="Arial" w:cs="Arial"/>
          <w:lang w:val="x-none"/>
        </w:rPr>
        <w:t>podzhotovitel</w:t>
      </w:r>
      <w:r w:rsidR="00943F4A" w:rsidRPr="00594BBC">
        <w:rPr>
          <w:rFonts w:ascii="Arial" w:hAnsi="Arial" w:cs="Arial"/>
          <w:lang w:val="x-none"/>
        </w:rPr>
        <w:t xml:space="preserve">ských smlouvách zajistit 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r w:rsidR="00597BAF" w:rsidRPr="00594BBC">
        <w:rPr>
          <w:rFonts w:ascii="Arial" w:hAnsi="Arial" w:cs="Arial"/>
          <w:lang w:val="x-none"/>
        </w:rPr>
        <w:t>podzhotovitel</w:t>
      </w:r>
      <w:r w:rsidR="00943F4A" w:rsidRPr="00594BBC">
        <w:rPr>
          <w:rFonts w:ascii="Arial" w:hAnsi="Arial" w:cs="Arial"/>
          <w:lang w:val="x-none"/>
        </w:rPr>
        <w:t xml:space="preserve">ských činností. V případě porušení tohoto ustanovení není objednatel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28B7D08D"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 xml:space="preserve">e 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30FE1DC1"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37"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37"/>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14546293" w14:textId="2CFB6E6A" w:rsidR="00EC610C" w:rsidRPr="00EC610C" w:rsidRDefault="00EF73F4" w:rsidP="00EC610C">
      <w:pPr>
        <w:pStyle w:val="Odstavecseseznamem"/>
        <w:jc w:val="both"/>
        <w:rPr>
          <w:rFonts w:ascii="Arial" w:hAnsi="Arial" w:cs="Arial"/>
        </w:rPr>
      </w:pPr>
      <w:r>
        <w:rPr>
          <w:rFonts w:ascii="Arial" w:hAnsi="Arial" w:cs="Arial"/>
        </w:rPr>
        <w:t>K</w:t>
      </w:r>
      <w:r w:rsidR="00EC610C" w:rsidRPr="00B0081B">
        <w:rPr>
          <w:rFonts w:ascii="Arial" w:hAnsi="Arial" w:cs="Arial"/>
        </w:rPr>
        <w:t xml:space="preserve"> p</w:t>
      </w:r>
      <w:proofErr w:type="spellStart"/>
      <w:r w:rsidR="00EC610C" w:rsidRPr="00B0081B">
        <w:rPr>
          <w:rFonts w:ascii="Arial" w:hAnsi="Arial" w:cs="Arial"/>
          <w:lang w:val="x-none"/>
        </w:rPr>
        <w:t>rověření</w:t>
      </w:r>
      <w:proofErr w:type="spellEnd"/>
      <w:r w:rsidR="00EC610C" w:rsidRPr="00B0081B">
        <w:rPr>
          <w:rFonts w:ascii="Arial" w:hAnsi="Arial" w:cs="Arial"/>
          <w:lang w:val="x-none"/>
        </w:rPr>
        <w:t xml:space="preserve"> mocnosti finální vrstvy </w:t>
      </w:r>
      <w:r w:rsidR="00EC610C" w:rsidRPr="00B0081B">
        <w:rPr>
          <w:rFonts w:ascii="Arial" w:hAnsi="Arial" w:cs="Arial"/>
        </w:rPr>
        <w:t xml:space="preserve">provede zhotovitel na své náklady </w:t>
      </w:r>
      <w:r w:rsidR="00EC610C" w:rsidRPr="00B0081B">
        <w:rPr>
          <w:rFonts w:ascii="Arial" w:hAnsi="Arial" w:cs="Arial"/>
          <w:lang w:val="x-none"/>
        </w:rPr>
        <w:t xml:space="preserve">kontrolní vrty v </w:t>
      </w:r>
      <w:proofErr w:type="gramStart"/>
      <w:r w:rsidR="00EC610C" w:rsidRPr="00B0081B">
        <w:rPr>
          <w:rFonts w:ascii="Arial" w:hAnsi="Arial" w:cs="Arial"/>
          <w:lang w:val="x-none"/>
        </w:rPr>
        <w:t>místech</w:t>
      </w:r>
      <w:proofErr w:type="gramEnd"/>
      <w:r w:rsidR="00EC610C" w:rsidRPr="00B0081B">
        <w:rPr>
          <w:rFonts w:ascii="Arial" w:hAnsi="Arial" w:cs="Arial"/>
          <w:lang w:val="x-none"/>
        </w:rPr>
        <w:t xml:space="preserve"> kde určí objednatel, a to nejméně 2x na 500 m délky u cest s povrchem z asfaltové směsi.</w:t>
      </w:r>
    </w:p>
    <w:p w14:paraId="6AA64D1D" w14:textId="0E540B63" w:rsidR="00943F4A" w:rsidRPr="00594BBC" w:rsidRDefault="00943F4A" w:rsidP="00EF6D19">
      <w:pPr>
        <w:pStyle w:val="Odstavecseseznamem"/>
        <w:numPr>
          <w:ilvl w:val="0"/>
          <w:numId w:val="19"/>
        </w:numPr>
        <w:jc w:val="both"/>
        <w:rPr>
          <w:rFonts w:ascii="Arial" w:hAnsi="Arial" w:cs="Arial"/>
          <w:bCs/>
          <w:lang w:val="en-US"/>
        </w:rPr>
      </w:pPr>
      <w:r w:rsidRPr="00594BBC">
        <w:rPr>
          <w:rFonts w:ascii="Arial" w:hAnsi="Arial" w:cs="Arial"/>
          <w:bCs/>
          <w:lang w:val="en-US"/>
        </w:rPr>
        <w:t xml:space="preserve">Na provedení díla se </w:t>
      </w:r>
      <w:r w:rsidRPr="00594BBC">
        <w:rPr>
          <w:rFonts w:ascii="Arial" w:hAnsi="Arial" w:cs="Arial"/>
          <w:bCs/>
          <w:highlight w:val="yellow"/>
          <w:lang w:val="en-US"/>
        </w:rPr>
        <w:t>bude/nebude</w:t>
      </w:r>
      <w:r w:rsidRPr="00594BBC">
        <w:rPr>
          <w:rFonts w:ascii="Arial" w:hAnsi="Arial" w:cs="Arial"/>
          <w:bCs/>
          <w:lang w:val="en-US"/>
        </w:rPr>
        <w:t xml:space="preserve"> podílet</w:t>
      </w:r>
      <w:r w:rsidR="00E73632" w:rsidRPr="00594BBC">
        <w:rPr>
          <w:rFonts w:ascii="Arial" w:hAnsi="Arial" w:cs="Arial"/>
          <w:bCs/>
          <w:lang w:val="en-US"/>
        </w:rPr>
        <w:t xml:space="preserve"> pod</w:t>
      </w:r>
      <w:r w:rsidRPr="00594BBC">
        <w:rPr>
          <w:rFonts w:ascii="Arial" w:hAnsi="Arial" w:cs="Arial"/>
          <w:bCs/>
          <w:lang w:val="en-US"/>
        </w:rPr>
        <w:t>zhotovitel z</w:t>
      </w:r>
      <w:r w:rsidR="00E73632" w:rsidRPr="00594BBC">
        <w:rPr>
          <w:rFonts w:ascii="Arial" w:hAnsi="Arial" w:cs="Arial"/>
          <w:bCs/>
          <w:lang w:val="en-US"/>
        </w:rPr>
        <w:t>hotovitele. V případě, že se pod</w:t>
      </w:r>
      <w:r w:rsidRPr="00594BBC">
        <w:rPr>
          <w:rFonts w:ascii="Arial" w:hAnsi="Arial" w:cs="Arial"/>
          <w:bCs/>
          <w:lang w:val="en-US"/>
        </w:rPr>
        <w:t xml:space="preserve">zhotovitel bude podílet na provedení díla, tak nebude plněna </w:t>
      </w:r>
      <w:r w:rsidR="00F8737C" w:rsidRPr="00594BBC">
        <w:rPr>
          <w:rFonts w:ascii="Arial" w:hAnsi="Arial" w:cs="Arial"/>
          <w:bCs/>
          <w:lang w:val="en-US"/>
        </w:rPr>
        <w:t xml:space="preserve">podzhotovitelem </w:t>
      </w:r>
      <w:r w:rsidRPr="00594BBC">
        <w:rPr>
          <w:rFonts w:ascii="Arial" w:hAnsi="Arial" w:cs="Arial"/>
          <w:bCs/>
          <w:lang w:val="en-US"/>
        </w:rPr>
        <w:t>následující část díla týkající se níže uvedených položek v soupisu prací:</w:t>
      </w:r>
      <w:r w:rsidR="00922B4E" w:rsidRPr="00594BBC">
        <w:rPr>
          <w:rFonts w:ascii="Arial" w:hAnsi="Arial" w:cs="Arial"/>
          <w:bCs/>
          <w:lang w:val="en-US"/>
        </w:rPr>
        <w:t xml:space="preserve"> </w:t>
      </w:r>
    </w:p>
    <w:p w14:paraId="4D859B14" w14:textId="431BBBC8" w:rsidR="001E11D8" w:rsidRPr="001E11D8" w:rsidRDefault="00943F4A" w:rsidP="00862F52">
      <w:pPr>
        <w:rPr>
          <w:rFonts w:ascii="Arial" w:hAnsi="Arial" w:cs="Arial"/>
          <w:bCs/>
          <w:iCs/>
          <w:lang w:val="en-US"/>
        </w:rPr>
      </w:pPr>
      <w:r w:rsidRPr="00594BBC">
        <w:rPr>
          <w:rFonts w:ascii="Arial" w:hAnsi="Arial" w:cs="Arial"/>
          <w:bCs/>
          <w:i/>
          <w:lang w:val="en-US"/>
        </w:rPr>
        <w:lastRenderedPageBreak/>
        <w:t xml:space="preserve">            </w:t>
      </w:r>
      <w:proofErr w:type="spellStart"/>
      <w:r w:rsidRPr="00594BBC">
        <w:rPr>
          <w:rFonts w:ascii="Arial" w:hAnsi="Arial" w:cs="Arial"/>
          <w:bCs/>
          <w:i/>
          <w:lang w:val="en-US"/>
        </w:rPr>
        <w:t>Číslo</w:t>
      </w:r>
      <w:proofErr w:type="spellEnd"/>
      <w:r w:rsidRPr="00594BBC">
        <w:rPr>
          <w:rFonts w:ascii="Arial" w:hAnsi="Arial" w:cs="Arial"/>
          <w:bCs/>
          <w:i/>
          <w:lang w:val="en-US"/>
        </w:rPr>
        <w:t xml:space="preserve"> </w:t>
      </w:r>
      <w:proofErr w:type="spellStart"/>
      <w:r w:rsidRPr="00594BBC">
        <w:rPr>
          <w:rFonts w:ascii="Arial" w:hAnsi="Arial" w:cs="Arial"/>
          <w:bCs/>
          <w:i/>
          <w:lang w:val="en-US"/>
        </w:rPr>
        <w:t>položky</w:t>
      </w:r>
      <w:proofErr w:type="spellEnd"/>
      <w:r w:rsidRPr="00594BBC">
        <w:rPr>
          <w:rFonts w:ascii="Arial" w:hAnsi="Arial" w:cs="Arial"/>
          <w:bCs/>
          <w:i/>
          <w:lang w:val="en-US"/>
        </w:rPr>
        <w:t xml:space="preserve">                           </w:t>
      </w:r>
      <w:proofErr w:type="spellStart"/>
      <w:r w:rsidRPr="00594BBC">
        <w:rPr>
          <w:rFonts w:ascii="Arial" w:hAnsi="Arial" w:cs="Arial"/>
          <w:bCs/>
          <w:i/>
          <w:lang w:val="en-US"/>
        </w:rPr>
        <w:t>Název</w:t>
      </w:r>
      <w:proofErr w:type="spellEnd"/>
      <w:r w:rsidRPr="00594BBC">
        <w:rPr>
          <w:rFonts w:ascii="Arial" w:hAnsi="Arial" w:cs="Arial"/>
          <w:bCs/>
          <w:i/>
          <w:lang w:val="en-US"/>
        </w:rPr>
        <w:t xml:space="preserve"> </w:t>
      </w:r>
      <w:proofErr w:type="spellStart"/>
      <w:r w:rsidRPr="00594BBC">
        <w:rPr>
          <w:rFonts w:ascii="Arial" w:hAnsi="Arial" w:cs="Arial"/>
          <w:bCs/>
          <w:i/>
          <w:lang w:val="en-US"/>
        </w:rPr>
        <w:t>položky</w:t>
      </w:r>
      <w:proofErr w:type="spellEnd"/>
    </w:p>
    <w:p w14:paraId="1B0F37FB" w14:textId="11E6CBE4" w:rsidR="00862F52" w:rsidRDefault="001E11D8" w:rsidP="001E11D8">
      <w:pPr>
        <w:tabs>
          <w:tab w:val="left" w:pos="142"/>
        </w:tabs>
        <w:ind w:left="3686" w:hanging="2835"/>
        <w:rPr>
          <w:rFonts w:ascii="Arial" w:hAnsi="Arial" w:cs="Arial"/>
          <w:bCs/>
          <w:iCs/>
          <w:lang w:val="en-US"/>
        </w:rPr>
      </w:pPr>
      <w:r>
        <w:rPr>
          <w:rFonts w:ascii="Arial" w:hAnsi="Arial" w:cs="Arial"/>
          <w:bCs/>
          <w:iCs/>
          <w:lang w:val="en-US"/>
        </w:rPr>
        <w:t>565165121</w:t>
      </w:r>
      <w:r>
        <w:rPr>
          <w:rFonts w:ascii="Arial" w:hAnsi="Arial" w:cs="Arial"/>
          <w:bCs/>
          <w:iCs/>
          <w:lang w:val="en-US"/>
        </w:rPr>
        <w:tab/>
      </w:r>
      <w:proofErr w:type="spellStart"/>
      <w:r>
        <w:rPr>
          <w:rFonts w:ascii="Arial" w:hAnsi="Arial" w:cs="Arial"/>
          <w:bCs/>
          <w:iCs/>
          <w:lang w:val="en-US"/>
        </w:rPr>
        <w:t>Asfaltový</w:t>
      </w:r>
      <w:proofErr w:type="spellEnd"/>
      <w:r>
        <w:rPr>
          <w:rFonts w:ascii="Arial" w:hAnsi="Arial" w:cs="Arial"/>
          <w:bCs/>
          <w:iCs/>
          <w:lang w:val="en-US"/>
        </w:rPr>
        <w:t xml:space="preserve"> </w:t>
      </w:r>
      <w:proofErr w:type="spellStart"/>
      <w:r>
        <w:rPr>
          <w:rFonts w:ascii="Arial" w:hAnsi="Arial" w:cs="Arial"/>
          <w:bCs/>
          <w:iCs/>
          <w:lang w:val="en-US"/>
        </w:rPr>
        <w:t>beton</w:t>
      </w:r>
      <w:proofErr w:type="spellEnd"/>
      <w:r>
        <w:rPr>
          <w:rFonts w:ascii="Arial" w:hAnsi="Arial" w:cs="Arial"/>
          <w:bCs/>
          <w:iCs/>
          <w:lang w:val="en-US"/>
        </w:rPr>
        <w:t xml:space="preserve"> </w:t>
      </w:r>
      <w:proofErr w:type="spellStart"/>
      <w:r>
        <w:rPr>
          <w:rFonts w:ascii="Arial" w:hAnsi="Arial" w:cs="Arial"/>
          <w:bCs/>
          <w:iCs/>
          <w:lang w:val="en-US"/>
        </w:rPr>
        <w:t>vrstva</w:t>
      </w:r>
      <w:proofErr w:type="spellEnd"/>
      <w:r>
        <w:rPr>
          <w:rFonts w:ascii="Arial" w:hAnsi="Arial" w:cs="Arial"/>
          <w:bCs/>
          <w:iCs/>
          <w:lang w:val="en-US"/>
        </w:rPr>
        <w:t xml:space="preserve"> </w:t>
      </w:r>
      <w:proofErr w:type="spellStart"/>
      <w:r>
        <w:rPr>
          <w:rFonts w:ascii="Arial" w:hAnsi="Arial" w:cs="Arial"/>
          <w:bCs/>
          <w:iCs/>
          <w:lang w:val="en-US"/>
        </w:rPr>
        <w:t>podkladní</w:t>
      </w:r>
      <w:proofErr w:type="spellEnd"/>
      <w:r>
        <w:rPr>
          <w:rFonts w:ascii="Arial" w:hAnsi="Arial" w:cs="Arial"/>
          <w:bCs/>
          <w:iCs/>
          <w:lang w:val="en-US"/>
        </w:rPr>
        <w:t xml:space="preserve"> ACP 16+ (</w:t>
      </w:r>
      <w:proofErr w:type="spellStart"/>
      <w:r>
        <w:rPr>
          <w:rFonts w:ascii="Arial" w:hAnsi="Arial" w:cs="Arial"/>
          <w:bCs/>
          <w:iCs/>
          <w:lang w:val="en-US"/>
        </w:rPr>
        <w:t>obalované</w:t>
      </w:r>
      <w:proofErr w:type="spellEnd"/>
      <w:r>
        <w:rPr>
          <w:rFonts w:ascii="Arial" w:hAnsi="Arial" w:cs="Arial"/>
          <w:bCs/>
          <w:iCs/>
          <w:lang w:val="en-US"/>
        </w:rPr>
        <w:t xml:space="preserve"> </w:t>
      </w:r>
      <w:proofErr w:type="spellStart"/>
      <w:r>
        <w:rPr>
          <w:rFonts w:ascii="Arial" w:hAnsi="Arial" w:cs="Arial"/>
          <w:bCs/>
          <w:iCs/>
          <w:lang w:val="en-US"/>
        </w:rPr>
        <w:t>kamenino</w:t>
      </w:r>
      <w:proofErr w:type="spellEnd"/>
      <w:r>
        <w:rPr>
          <w:rFonts w:ascii="Arial" w:hAnsi="Arial" w:cs="Arial"/>
          <w:bCs/>
          <w:iCs/>
          <w:lang w:val="en-US"/>
        </w:rPr>
        <w:t xml:space="preserve"> OKS) tl 80 mm š </w:t>
      </w:r>
      <w:proofErr w:type="spellStart"/>
      <w:r>
        <w:rPr>
          <w:rFonts w:ascii="Arial" w:hAnsi="Arial" w:cs="Arial"/>
          <w:bCs/>
          <w:iCs/>
          <w:lang w:val="en-US"/>
        </w:rPr>
        <w:t>přes</w:t>
      </w:r>
      <w:proofErr w:type="spellEnd"/>
      <w:r>
        <w:rPr>
          <w:rFonts w:ascii="Arial" w:hAnsi="Arial" w:cs="Arial"/>
          <w:bCs/>
          <w:iCs/>
          <w:lang w:val="en-US"/>
        </w:rPr>
        <w:t xml:space="preserve"> 3 m</w:t>
      </w:r>
    </w:p>
    <w:p w14:paraId="5E28A59F" w14:textId="77716113" w:rsidR="001E11D8" w:rsidRDefault="001E11D8" w:rsidP="001E11D8">
      <w:pPr>
        <w:tabs>
          <w:tab w:val="left" w:pos="142"/>
        </w:tabs>
        <w:ind w:left="3686" w:hanging="2835"/>
        <w:rPr>
          <w:rFonts w:ascii="Arial" w:hAnsi="Arial" w:cs="Arial"/>
          <w:bCs/>
          <w:iCs/>
          <w:lang w:val="en-US"/>
        </w:rPr>
      </w:pPr>
      <w:r>
        <w:rPr>
          <w:rFonts w:ascii="Arial" w:hAnsi="Arial" w:cs="Arial"/>
          <w:bCs/>
          <w:iCs/>
          <w:lang w:val="en-US"/>
        </w:rPr>
        <w:tab/>
      </w:r>
      <w:proofErr w:type="spellStart"/>
      <w:r>
        <w:rPr>
          <w:rFonts w:ascii="Arial" w:hAnsi="Arial" w:cs="Arial"/>
          <w:bCs/>
          <w:iCs/>
          <w:lang w:val="en-US"/>
        </w:rPr>
        <w:t>Asfaltový</w:t>
      </w:r>
      <w:proofErr w:type="spellEnd"/>
      <w:r>
        <w:rPr>
          <w:rFonts w:ascii="Arial" w:hAnsi="Arial" w:cs="Arial"/>
          <w:bCs/>
          <w:iCs/>
          <w:lang w:val="en-US"/>
        </w:rPr>
        <w:t xml:space="preserve"> </w:t>
      </w:r>
      <w:proofErr w:type="spellStart"/>
      <w:r>
        <w:rPr>
          <w:rFonts w:ascii="Arial" w:hAnsi="Arial" w:cs="Arial"/>
          <w:bCs/>
          <w:iCs/>
          <w:lang w:val="en-US"/>
        </w:rPr>
        <w:t>beton</w:t>
      </w:r>
      <w:proofErr w:type="spellEnd"/>
      <w:r>
        <w:rPr>
          <w:rFonts w:ascii="Arial" w:hAnsi="Arial" w:cs="Arial"/>
          <w:bCs/>
          <w:iCs/>
          <w:lang w:val="en-US"/>
        </w:rPr>
        <w:t xml:space="preserve"> </w:t>
      </w:r>
      <w:proofErr w:type="spellStart"/>
      <w:r>
        <w:rPr>
          <w:rFonts w:ascii="Arial" w:hAnsi="Arial" w:cs="Arial"/>
          <w:bCs/>
          <w:iCs/>
          <w:lang w:val="en-US"/>
        </w:rPr>
        <w:t>vrstvba</w:t>
      </w:r>
      <w:proofErr w:type="spellEnd"/>
      <w:r>
        <w:rPr>
          <w:rFonts w:ascii="Arial" w:hAnsi="Arial" w:cs="Arial"/>
          <w:bCs/>
          <w:iCs/>
          <w:lang w:val="en-US"/>
        </w:rPr>
        <w:t xml:space="preserve"> </w:t>
      </w:r>
      <w:proofErr w:type="spellStart"/>
      <w:r>
        <w:rPr>
          <w:rFonts w:ascii="Arial" w:hAnsi="Arial" w:cs="Arial"/>
          <w:bCs/>
          <w:iCs/>
          <w:lang w:val="en-US"/>
        </w:rPr>
        <w:t>podkladn</w:t>
      </w:r>
      <w:r w:rsidR="00E1242E">
        <w:rPr>
          <w:rFonts w:ascii="Arial" w:hAnsi="Arial" w:cs="Arial"/>
          <w:bCs/>
          <w:iCs/>
          <w:lang w:val="en-US"/>
        </w:rPr>
        <w:t>í</w:t>
      </w:r>
      <w:proofErr w:type="spellEnd"/>
      <w:r w:rsidR="00E1242E">
        <w:rPr>
          <w:rFonts w:ascii="Arial" w:hAnsi="Arial" w:cs="Arial"/>
          <w:bCs/>
          <w:iCs/>
          <w:lang w:val="en-US"/>
        </w:rPr>
        <w:t xml:space="preserve"> ACP 16+ (</w:t>
      </w:r>
      <w:proofErr w:type="spellStart"/>
      <w:r w:rsidR="00E1242E">
        <w:rPr>
          <w:rFonts w:ascii="Arial" w:hAnsi="Arial" w:cs="Arial"/>
          <w:bCs/>
          <w:iCs/>
          <w:lang w:val="en-US"/>
        </w:rPr>
        <w:t>obalované</w:t>
      </w:r>
      <w:proofErr w:type="spellEnd"/>
      <w:r w:rsidR="00E1242E">
        <w:rPr>
          <w:rFonts w:ascii="Arial" w:hAnsi="Arial" w:cs="Arial"/>
          <w:bCs/>
          <w:iCs/>
          <w:lang w:val="en-US"/>
        </w:rPr>
        <w:t xml:space="preserve"> </w:t>
      </w:r>
      <w:proofErr w:type="spellStart"/>
      <w:r w:rsidR="00E1242E">
        <w:rPr>
          <w:rFonts w:ascii="Arial" w:hAnsi="Arial" w:cs="Arial"/>
          <w:bCs/>
          <w:iCs/>
          <w:lang w:val="en-US"/>
        </w:rPr>
        <w:t>kamenivo</w:t>
      </w:r>
      <w:proofErr w:type="spellEnd"/>
      <w:r w:rsidR="00E1242E">
        <w:rPr>
          <w:rFonts w:ascii="Arial" w:hAnsi="Arial" w:cs="Arial"/>
          <w:bCs/>
          <w:iCs/>
          <w:lang w:val="en-US"/>
        </w:rPr>
        <w:t xml:space="preserve"> OKS) s </w:t>
      </w:r>
      <w:proofErr w:type="spellStart"/>
      <w:r w:rsidR="00E1242E">
        <w:rPr>
          <w:rFonts w:ascii="Arial" w:hAnsi="Arial" w:cs="Arial"/>
          <w:bCs/>
          <w:iCs/>
          <w:lang w:val="en-US"/>
        </w:rPr>
        <w:t>rozprostření</w:t>
      </w:r>
      <w:proofErr w:type="spellEnd"/>
      <w:r w:rsidR="00E1242E">
        <w:rPr>
          <w:rFonts w:ascii="Arial" w:hAnsi="Arial" w:cs="Arial"/>
          <w:bCs/>
          <w:iCs/>
          <w:lang w:val="en-US"/>
        </w:rPr>
        <w:t xml:space="preserve"> a </w:t>
      </w:r>
      <w:proofErr w:type="spellStart"/>
      <w:r w:rsidR="00E1242E">
        <w:rPr>
          <w:rFonts w:ascii="Arial" w:hAnsi="Arial" w:cs="Arial"/>
          <w:bCs/>
          <w:iCs/>
          <w:lang w:val="en-US"/>
        </w:rPr>
        <w:t>zhutněním</w:t>
      </w:r>
      <w:proofErr w:type="spellEnd"/>
      <w:r w:rsidR="00E1242E">
        <w:rPr>
          <w:rFonts w:ascii="Arial" w:hAnsi="Arial" w:cs="Arial"/>
          <w:bCs/>
          <w:iCs/>
          <w:lang w:val="en-US"/>
        </w:rPr>
        <w:t xml:space="preserve"> v </w:t>
      </w:r>
      <w:proofErr w:type="spellStart"/>
      <w:r w:rsidR="00E1242E">
        <w:rPr>
          <w:rFonts w:ascii="Arial" w:hAnsi="Arial" w:cs="Arial"/>
          <w:bCs/>
          <w:iCs/>
          <w:lang w:val="en-US"/>
        </w:rPr>
        <w:t>pruhu</w:t>
      </w:r>
      <w:proofErr w:type="spellEnd"/>
      <w:r w:rsidR="00E1242E">
        <w:rPr>
          <w:rFonts w:ascii="Arial" w:hAnsi="Arial" w:cs="Arial"/>
          <w:bCs/>
          <w:iCs/>
          <w:lang w:val="en-US"/>
        </w:rPr>
        <w:t xml:space="preserve"> </w:t>
      </w:r>
      <w:proofErr w:type="spellStart"/>
      <w:r w:rsidR="00E1242E">
        <w:rPr>
          <w:rFonts w:ascii="Arial" w:hAnsi="Arial" w:cs="Arial"/>
          <w:bCs/>
          <w:iCs/>
          <w:lang w:val="en-US"/>
        </w:rPr>
        <w:t>šířky</w:t>
      </w:r>
      <w:proofErr w:type="spellEnd"/>
      <w:r w:rsidR="00E1242E">
        <w:rPr>
          <w:rFonts w:ascii="Arial" w:hAnsi="Arial" w:cs="Arial"/>
          <w:bCs/>
          <w:iCs/>
          <w:lang w:val="en-US"/>
        </w:rPr>
        <w:t xml:space="preserve"> </w:t>
      </w:r>
      <w:proofErr w:type="spellStart"/>
      <w:r w:rsidR="00E1242E">
        <w:rPr>
          <w:rFonts w:ascii="Arial" w:hAnsi="Arial" w:cs="Arial"/>
          <w:bCs/>
          <w:iCs/>
          <w:lang w:val="en-US"/>
        </w:rPr>
        <w:t>přes</w:t>
      </w:r>
      <w:proofErr w:type="spellEnd"/>
      <w:r w:rsidR="00E1242E">
        <w:rPr>
          <w:rFonts w:ascii="Arial" w:hAnsi="Arial" w:cs="Arial"/>
          <w:bCs/>
          <w:iCs/>
          <w:lang w:val="en-US"/>
        </w:rPr>
        <w:t xml:space="preserve"> 3 m, po </w:t>
      </w:r>
      <w:proofErr w:type="spellStart"/>
      <w:r w:rsidR="00E1242E">
        <w:rPr>
          <w:rFonts w:ascii="Arial" w:hAnsi="Arial" w:cs="Arial"/>
          <w:bCs/>
          <w:iCs/>
          <w:lang w:val="en-US"/>
        </w:rPr>
        <w:t>zhutnění</w:t>
      </w:r>
      <w:proofErr w:type="spellEnd"/>
      <w:r w:rsidR="00E1242E">
        <w:rPr>
          <w:rFonts w:ascii="Arial" w:hAnsi="Arial" w:cs="Arial"/>
          <w:bCs/>
          <w:iCs/>
          <w:lang w:val="en-US"/>
        </w:rPr>
        <w:t xml:space="preserve"> tl. 80 mm</w:t>
      </w:r>
    </w:p>
    <w:p w14:paraId="53A62038" w14:textId="03A735D4" w:rsidR="00E1242E" w:rsidRDefault="00E1242E" w:rsidP="001E11D8">
      <w:pPr>
        <w:tabs>
          <w:tab w:val="left" w:pos="142"/>
        </w:tabs>
        <w:ind w:left="3686" w:hanging="2835"/>
        <w:rPr>
          <w:rFonts w:ascii="Arial" w:hAnsi="Arial" w:cs="Arial"/>
          <w:lang w:val="x-none"/>
        </w:rPr>
      </w:pPr>
      <w:r>
        <w:rPr>
          <w:rFonts w:ascii="Arial" w:hAnsi="Arial" w:cs="Arial"/>
          <w:bCs/>
          <w:iCs/>
          <w:lang w:val="en-US"/>
        </w:rPr>
        <w:t>577134221</w:t>
      </w:r>
      <w:r w:rsidR="00037B79">
        <w:rPr>
          <w:rFonts w:ascii="Arial" w:hAnsi="Arial" w:cs="Arial"/>
          <w:bCs/>
          <w:iCs/>
          <w:lang w:val="en-US"/>
        </w:rPr>
        <w:tab/>
      </w:r>
      <w:r w:rsidR="00037B79" w:rsidRPr="00AE6080">
        <w:rPr>
          <w:rFonts w:ascii="Arial" w:hAnsi="Arial" w:cs="Arial"/>
          <w:lang w:val="x-none"/>
        </w:rPr>
        <w:t>Asfaltový beton vrstva podkladní ACO 11+ (ABS) tř. II tl 40 mm š přes 3 m z nemodifikovaného asfaltu</w:t>
      </w:r>
    </w:p>
    <w:p w14:paraId="46DEA9F4" w14:textId="447B6BA8" w:rsidR="00037B79" w:rsidRPr="00AE6080" w:rsidRDefault="00037B79" w:rsidP="00AE6080">
      <w:pPr>
        <w:tabs>
          <w:tab w:val="left" w:pos="142"/>
        </w:tabs>
        <w:ind w:left="3686"/>
        <w:rPr>
          <w:rFonts w:ascii="Arial" w:hAnsi="Arial" w:cs="Arial"/>
          <w:lang w:val="x-none"/>
        </w:rPr>
      </w:pPr>
      <w:r w:rsidRPr="00AE6080">
        <w:rPr>
          <w:rFonts w:ascii="Arial" w:hAnsi="Arial" w:cs="Arial"/>
          <w:lang w:val="x-none"/>
        </w:rPr>
        <w:t>Asfaltový beton vrstva obrusná ACO 11+ (ABS) s rozprostřením a se zhutněním z nemodifikovaného asfaltu v pruhu šířky přes 3 m tř. II, po zhutnění tl. 40 mm</w:t>
      </w:r>
    </w:p>
    <w:p w14:paraId="1E0B8F01" w14:textId="6B0B1660" w:rsidR="00661ABF" w:rsidRPr="00F57B31" w:rsidRDefault="00661ABF" w:rsidP="00862F52">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3EA7D1FE"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 této smlouvě s ujednáním o ceně a vlivu na termín 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1B686F" w:rsidRPr="00BF3698">
        <w:rPr>
          <w:rFonts w:ascii="Arial" w:hAnsi="Arial" w:cs="Arial"/>
          <w:lang w:val="x-none"/>
        </w:rPr>
        <w:t>vícepr</w:t>
      </w:r>
      <w:r w:rsidR="001B686F">
        <w:rPr>
          <w:rFonts w:ascii="Arial" w:hAnsi="Arial" w:cs="Arial"/>
        </w:rPr>
        <w:t>á</w:t>
      </w:r>
      <w:proofErr w:type="spellEnd"/>
      <w:r w:rsidR="001B686F" w:rsidRPr="00BF3698">
        <w:rPr>
          <w:rFonts w:ascii="Arial" w:hAnsi="Arial" w:cs="Arial"/>
          <w:lang w:val="x-none"/>
        </w:rPr>
        <w:t>ce</w:t>
      </w:r>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38" w:name="_Hlk13049894"/>
      <w:bookmarkStart w:id="39"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0" w:name="_Hlk13049910"/>
      <w:bookmarkEnd w:id="38"/>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w:t>
      </w:r>
      <w:r w:rsidRPr="00BF3698">
        <w:rPr>
          <w:rFonts w:ascii="Arial" w:hAnsi="Arial" w:cs="Arial"/>
          <w:iCs/>
        </w:rPr>
        <w:lastRenderedPageBreak/>
        <w:t xml:space="preserve">ze vztahu: </w:t>
      </w:r>
      <w:r w:rsidRPr="00BF3698">
        <w:rPr>
          <w:rFonts w:ascii="Arial" w:hAnsi="Arial" w:cs="Arial"/>
          <w:i/>
          <w:iCs/>
        </w:rPr>
        <w:t>[(celková nabídková cena díla dle SoD) / (celková předpokládaná cena díla dle ceníku URS)].</w:t>
      </w:r>
    </w:p>
    <w:bookmarkEnd w:id="39"/>
    <w:bookmarkEnd w:id="40"/>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unixml (specifikace na </w:t>
      </w:r>
      <w:hyperlink r:id="rId11"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4BAF7AEE"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Smlouva nabývá platnosti dnem podpisu smluvních stran a účinnosti dnem jejího uveřejnění v registru smluv dle ust.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22D23CE3" w14:textId="77777777" w:rsidR="001461AB" w:rsidRPr="004E6B67" w:rsidRDefault="001461AB" w:rsidP="001461AB">
      <w:pPr>
        <w:pStyle w:val="Odstavecseseznamem"/>
        <w:numPr>
          <w:ilvl w:val="1"/>
          <w:numId w:val="18"/>
        </w:numPr>
        <w:tabs>
          <w:tab w:val="num" w:pos="1588"/>
        </w:tabs>
        <w:jc w:val="both"/>
        <w:rPr>
          <w:rFonts w:ascii="Arial" w:hAnsi="Arial" w:cs="Arial"/>
        </w:rPr>
      </w:pPr>
      <w:r w:rsidRPr="004E6B67">
        <w:rPr>
          <w:rFonts w:ascii="Arial" w:hAnsi="Arial" w:cs="Arial"/>
        </w:rPr>
        <w:t>Přílohou č. 3 této smlouvy je doporučení na imisní limity a prašnost.</w:t>
      </w:r>
    </w:p>
    <w:p w14:paraId="5677CA00" w14:textId="6DF7CC81"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5C47F793" w:rsidR="00943F4A" w:rsidRPr="00330953"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lastRenderedPageBreak/>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EA01B5" w14:paraId="2C53C77A" w14:textId="77777777" w:rsidTr="00835F77">
        <w:tc>
          <w:tcPr>
            <w:tcW w:w="4536" w:type="dxa"/>
            <w:shd w:val="clear" w:color="auto" w:fill="auto"/>
          </w:tcPr>
          <w:p w14:paraId="0693C5B7" w14:textId="77777777" w:rsidR="00943F4A" w:rsidRPr="00594BBC" w:rsidRDefault="00943F4A" w:rsidP="00943F4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c>
          <w:tcPr>
            <w:tcW w:w="4536" w:type="dxa"/>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r>
      <w:tr w:rsidR="00943F4A" w:rsidRPr="00EA01B5" w14:paraId="4361A7AF" w14:textId="77777777" w:rsidTr="00835F77">
        <w:tc>
          <w:tcPr>
            <w:tcW w:w="4536" w:type="dxa"/>
            <w:shd w:val="clear" w:color="auto" w:fill="auto"/>
          </w:tcPr>
          <w:p w14:paraId="77A2817C" w14:textId="77777777" w:rsidR="00943F4A" w:rsidRDefault="00943F4A" w:rsidP="00943F4A">
            <w:pPr>
              <w:rPr>
                <w:rFonts w:ascii="Arial" w:hAnsi="Arial" w:cs="Arial"/>
              </w:rPr>
            </w:pPr>
          </w:p>
          <w:p w14:paraId="4D426A68" w14:textId="77777777" w:rsidR="003F611F" w:rsidRDefault="003F611F" w:rsidP="00943F4A">
            <w:pPr>
              <w:rPr>
                <w:rFonts w:ascii="Arial" w:hAnsi="Arial" w:cs="Arial"/>
              </w:rPr>
            </w:pPr>
          </w:p>
          <w:p w14:paraId="251861C6" w14:textId="304E7745" w:rsidR="003F611F" w:rsidRPr="00594BBC" w:rsidRDefault="003F611F" w:rsidP="00943F4A">
            <w:pPr>
              <w:rPr>
                <w:rFonts w:ascii="Arial" w:hAnsi="Arial" w:cs="Arial"/>
              </w:rPr>
            </w:pPr>
          </w:p>
        </w:tc>
        <w:tc>
          <w:tcPr>
            <w:tcW w:w="4536" w:type="dxa"/>
            <w:shd w:val="clear" w:color="auto" w:fill="auto"/>
          </w:tcPr>
          <w:p w14:paraId="336BA33A" w14:textId="77777777" w:rsidR="00943F4A" w:rsidRPr="00594BBC" w:rsidRDefault="00943F4A" w:rsidP="00943F4A">
            <w:pPr>
              <w:rPr>
                <w:rFonts w:ascii="Arial" w:hAnsi="Arial" w:cs="Arial"/>
              </w:rPr>
            </w:pPr>
          </w:p>
        </w:tc>
      </w:tr>
      <w:tr w:rsidR="00EF4207" w:rsidRPr="00EA01B5" w14:paraId="44F37981" w14:textId="77777777" w:rsidTr="00EF4207">
        <w:tc>
          <w:tcPr>
            <w:tcW w:w="4536" w:type="dxa"/>
            <w:shd w:val="clear" w:color="auto" w:fill="auto"/>
          </w:tcPr>
          <w:p w14:paraId="7800D9D0" w14:textId="77777777" w:rsidR="00EF4207" w:rsidRPr="00594BBC" w:rsidRDefault="00EF4207" w:rsidP="00EF4207">
            <w:pPr>
              <w:rPr>
                <w:rFonts w:ascii="Arial" w:hAnsi="Arial" w:cs="Arial"/>
              </w:rPr>
            </w:pPr>
            <w:r w:rsidRPr="00594BBC">
              <w:rPr>
                <w:rFonts w:ascii="Arial" w:hAnsi="Arial" w:cs="Arial"/>
              </w:rPr>
              <w:t>……………………………………</w:t>
            </w:r>
          </w:p>
        </w:tc>
        <w:tc>
          <w:tcPr>
            <w:tcW w:w="4536" w:type="dxa"/>
            <w:shd w:val="clear" w:color="auto" w:fill="auto"/>
          </w:tcPr>
          <w:p w14:paraId="53B0E950" w14:textId="77777777" w:rsidR="00EF4207" w:rsidRPr="00594BBC" w:rsidRDefault="00EF4207" w:rsidP="00EF4207">
            <w:pPr>
              <w:rPr>
                <w:rFonts w:ascii="Arial" w:hAnsi="Arial" w:cs="Arial"/>
              </w:rPr>
            </w:pPr>
            <w:r w:rsidRPr="00594BBC">
              <w:rPr>
                <w:rFonts w:ascii="Arial" w:hAnsi="Arial" w:cs="Arial"/>
              </w:rPr>
              <w:t>……………………………………</w:t>
            </w:r>
          </w:p>
        </w:tc>
      </w:tr>
      <w:tr w:rsidR="00EF4207" w:rsidRPr="00EA01B5" w14:paraId="52FCF0EE" w14:textId="77777777" w:rsidTr="00EF4207">
        <w:tc>
          <w:tcPr>
            <w:tcW w:w="4536" w:type="dxa"/>
            <w:shd w:val="clear" w:color="auto" w:fill="auto"/>
          </w:tcPr>
          <w:p w14:paraId="4B8922BA" w14:textId="77777777" w:rsidR="00EF4207" w:rsidRDefault="00EF4207" w:rsidP="00EF4207">
            <w:pPr>
              <w:spacing w:after="0"/>
              <w:rPr>
                <w:rFonts w:ascii="Arial" w:hAnsi="Arial" w:cs="Arial"/>
                <w:b/>
              </w:rPr>
            </w:pPr>
            <w:r>
              <w:rPr>
                <w:rFonts w:ascii="Arial" w:hAnsi="Arial" w:cs="Arial"/>
                <w:b/>
              </w:rPr>
              <w:t>Ing. Miroslav Kučera</w:t>
            </w:r>
          </w:p>
          <w:p w14:paraId="670623BE" w14:textId="77777777" w:rsidR="00EF4207" w:rsidRDefault="00EF4207" w:rsidP="00EF4207">
            <w:pPr>
              <w:spacing w:after="0"/>
              <w:rPr>
                <w:rFonts w:ascii="Arial" w:hAnsi="Arial" w:cs="Arial"/>
                <w:b/>
              </w:rPr>
            </w:pPr>
            <w:r>
              <w:rPr>
                <w:rFonts w:ascii="Arial" w:hAnsi="Arial" w:cs="Arial"/>
                <w:b/>
              </w:rPr>
              <w:t>ředitel KPÚ</w:t>
            </w:r>
          </w:p>
          <w:p w14:paraId="7196189F" w14:textId="77777777" w:rsidR="00EF4207" w:rsidRPr="00594BBC" w:rsidRDefault="00EF4207" w:rsidP="00EF4207">
            <w:pPr>
              <w:rPr>
                <w:rFonts w:ascii="Arial" w:hAnsi="Arial" w:cs="Arial"/>
                <w:b/>
              </w:rPr>
            </w:pPr>
            <w:r>
              <w:rPr>
                <w:rFonts w:ascii="Arial" w:hAnsi="Arial" w:cs="Arial"/>
                <w:b/>
              </w:rPr>
              <w:t>pro Pardubický kraj</w:t>
            </w:r>
          </w:p>
        </w:tc>
        <w:tc>
          <w:tcPr>
            <w:tcW w:w="4536" w:type="dxa"/>
            <w:shd w:val="clear" w:color="auto" w:fill="auto"/>
          </w:tcPr>
          <w:p w14:paraId="263B7B7B" w14:textId="77777777" w:rsidR="00EF4207" w:rsidRPr="00594BBC" w:rsidRDefault="00EF4207" w:rsidP="00EF4207">
            <w:pPr>
              <w:rPr>
                <w:rFonts w:ascii="Arial" w:hAnsi="Arial" w:cs="Arial"/>
                <w:b/>
              </w:rPr>
            </w:pPr>
            <w:r w:rsidRPr="00594BBC">
              <w:rPr>
                <w:rFonts w:ascii="Arial" w:hAnsi="Arial" w:cs="Arial"/>
                <w:b/>
              </w:rPr>
              <w:t>zhotovitel</w:t>
            </w:r>
          </w:p>
        </w:tc>
      </w:tr>
      <w:tr w:rsidR="00943F4A" w:rsidRPr="00EA01B5" w14:paraId="4349662F" w14:textId="77777777" w:rsidTr="00835F77">
        <w:tc>
          <w:tcPr>
            <w:tcW w:w="4536" w:type="dxa"/>
            <w:shd w:val="clear" w:color="auto" w:fill="auto"/>
          </w:tcPr>
          <w:p w14:paraId="1CCCCDD3" w14:textId="487C18FB" w:rsidR="00943F4A" w:rsidRDefault="00943F4A" w:rsidP="00943F4A">
            <w:pPr>
              <w:rPr>
                <w:rFonts w:ascii="Arial" w:hAnsi="Arial" w:cs="Arial"/>
              </w:rPr>
            </w:pPr>
          </w:p>
          <w:p w14:paraId="146AC695" w14:textId="74BD4A00" w:rsidR="00EF4207" w:rsidRPr="00594BBC" w:rsidRDefault="00EF4207" w:rsidP="00943F4A">
            <w:pPr>
              <w:rPr>
                <w:rFonts w:ascii="Arial" w:hAnsi="Arial" w:cs="Arial"/>
              </w:rPr>
            </w:pPr>
          </w:p>
        </w:tc>
        <w:tc>
          <w:tcPr>
            <w:tcW w:w="4536" w:type="dxa"/>
            <w:shd w:val="clear" w:color="auto" w:fill="auto"/>
          </w:tcPr>
          <w:p w14:paraId="5F510C15" w14:textId="5BD7329E" w:rsidR="00943F4A" w:rsidRPr="00594BBC" w:rsidRDefault="00943F4A" w:rsidP="00943F4A">
            <w:pPr>
              <w:rPr>
                <w:rFonts w:ascii="Arial" w:hAnsi="Arial" w:cs="Arial"/>
              </w:rPr>
            </w:pPr>
          </w:p>
        </w:tc>
      </w:tr>
    </w:tbl>
    <w:p w14:paraId="1A008281" w14:textId="77777777" w:rsidR="00B8593C" w:rsidRDefault="00B8593C">
      <w:pPr>
        <w:sectPr w:rsidR="00B8593C" w:rsidSect="00FF262F">
          <w:headerReference w:type="default" r:id="rId12"/>
          <w:footerReference w:type="default" r:id="rId13"/>
          <w:pgSz w:w="11906" w:h="16838"/>
          <w:pgMar w:top="1417" w:right="1274" w:bottom="1417" w:left="1417" w:header="708" w:footer="708" w:gutter="0"/>
          <w:cols w:space="708"/>
          <w:titlePg/>
          <w:docGrid w:linePitch="360"/>
        </w:sectPr>
      </w:pPr>
    </w:p>
    <w:p w14:paraId="07291EE5" w14:textId="02E4ABE6" w:rsidR="00CD2C24" w:rsidRDefault="00B8593C" w:rsidP="00CD2C24">
      <w:pPr>
        <w:rPr>
          <w:rFonts w:ascii="Arial" w:hAnsi="Arial" w:cs="Arial"/>
        </w:rPr>
      </w:pPr>
      <w:r>
        <w:rPr>
          <w:rFonts w:ascii="Arial" w:hAnsi="Arial" w:cs="Arial"/>
          <w:b/>
          <w:bCs/>
          <w:sz w:val="24"/>
          <w:szCs w:val="24"/>
          <w:u w:val="single"/>
        </w:rPr>
        <w:lastRenderedPageBreak/>
        <w:t>P</w:t>
      </w:r>
      <w:r w:rsidR="00CD2C24" w:rsidRPr="007B4C8D">
        <w:rPr>
          <w:rFonts w:ascii="Arial" w:hAnsi="Arial" w:cs="Arial"/>
          <w:b/>
          <w:bCs/>
          <w:sz w:val="24"/>
          <w:szCs w:val="24"/>
          <w:u w:val="single"/>
        </w:rPr>
        <w:t xml:space="preserve">říloha č. </w:t>
      </w:r>
      <w:r w:rsidR="00CD2C24">
        <w:rPr>
          <w:rFonts w:ascii="Arial" w:hAnsi="Arial" w:cs="Arial"/>
          <w:b/>
          <w:bCs/>
          <w:sz w:val="24"/>
          <w:szCs w:val="24"/>
          <w:u w:val="single"/>
        </w:rPr>
        <w:t xml:space="preserve">1 </w:t>
      </w:r>
      <w:r w:rsidR="00CD2C24" w:rsidRPr="00B5331E">
        <w:rPr>
          <w:rFonts w:ascii="Arial" w:hAnsi="Arial" w:cs="Arial"/>
          <w:b/>
          <w:bCs/>
          <w:sz w:val="24"/>
          <w:szCs w:val="24"/>
          <w:u w:val="single"/>
        </w:rPr>
        <w:t>Specifikace díla</w:t>
      </w:r>
    </w:p>
    <w:p w14:paraId="49C2F87B" w14:textId="77777777" w:rsidR="00CD2C24" w:rsidRDefault="00CD2C24" w:rsidP="00CD2C24"/>
    <w:p w14:paraId="2D559556" w14:textId="77777777" w:rsidR="00EF73F4" w:rsidRPr="00DD075E" w:rsidRDefault="00EF73F4" w:rsidP="00EF73F4">
      <w:pPr>
        <w:autoSpaceDE w:val="0"/>
        <w:autoSpaceDN w:val="0"/>
        <w:adjustRightInd w:val="0"/>
        <w:spacing w:before="100" w:beforeAutospacing="1" w:after="120"/>
        <w:jc w:val="both"/>
        <w:rPr>
          <w:rFonts w:ascii="Arial" w:hAnsi="Arial" w:cs="Arial"/>
        </w:rPr>
      </w:pPr>
      <w:r>
        <w:rPr>
          <w:rFonts w:ascii="Arial" w:hAnsi="Arial" w:cs="Arial"/>
        </w:rPr>
        <w:t>Dílo spočívá v realizaci těchto stavebních objektů:</w:t>
      </w:r>
    </w:p>
    <w:p w14:paraId="474EC62E" w14:textId="77777777" w:rsidR="00EF73F4" w:rsidRPr="00F87766" w:rsidRDefault="00EF73F4" w:rsidP="00EF73F4">
      <w:pPr>
        <w:autoSpaceDE w:val="0"/>
        <w:autoSpaceDN w:val="0"/>
        <w:adjustRightInd w:val="0"/>
        <w:spacing w:before="100" w:beforeAutospacing="1" w:after="0"/>
        <w:jc w:val="both"/>
        <w:rPr>
          <w:rFonts w:ascii="Arial" w:hAnsi="Arial" w:cs="Arial"/>
          <w:u w:val="single"/>
        </w:rPr>
      </w:pPr>
      <w:r w:rsidRPr="00F87766">
        <w:rPr>
          <w:rFonts w:ascii="Arial" w:hAnsi="Arial" w:cs="Arial"/>
          <w:u w:val="single"/>
        </w:rPr>
        <w:t>SO-101 Cesta HC1 B</w:t>
      </w:r>
    </w:p>
    <w:p w14:paraId="3415A68F" w14:textId="77777777" w:rsidR="00EF73F4" w:rsidRPr="00DD075E" w:rsidRDefault="00EF73F4" w:rsidP="00EF73F4">
      <w:pPr>
        <w:autoSpaceDE w:val="0"/>
        <w:autoSpaceDN w:val="0"/>
        <w:adjustRightInd w:val="0"/>
        <w:spacing w:before="100" w:beforeAutospacing="1" w:after="0"/>
        <w:jc w:val="both"/>
        <w:rPr>
          <w:rFonts w:ascii="Arial" w:hAnsi="Arial" w:cs="Arial"/>
        </w:rPr>
      </w:pPr>
      <w:r w:rsidRPr="00DD075E">
        <w:rPr>
          <w:rFonts w:ascii="Arial" w:hAnsi="Arial" w:cs="Arial"/>
        </w:rPr>
        <w:t xml:space="preserve">Jedná se o rekonstrukci polní cesty na pozemku </w:t>
      </w:r>
      <w:proofErr w:type="spellStart"/>
      <w:r w:rsidRPr="00DD075E">
        <w:rPr>
          <w:rFonts w:ascii="Arial" w:hAnsi="Arial" w:cs="Arial"/>
        </w:rPr>
        <w:t>p.č</w:t>
      </w:r>
      <w:proofErr w:type="spellEnd"/>
      <w:r w:rsidRPr="00DD075E">
        <w:rPr>
          <w:rFonts w:ascii="Arial" w:hAnsi="Arial" w:cs="Arial"/>
        </w:rPr>
        <w:t xml:space="preserve">. 977. Kategorie polní cesty bude po rekonstrukci P 4,5/30 s povrchem ze střednězrnného asfaltobetonu. Délka polní cesty je 804,6 m se </w:t>
      </w:r>
      <w:proofErr w:type="gramStart"/>
      <w:r w:rsidRPr="00DD075E">
        <w:rPr>
          <w:rFonts w:ascii="Arial" w:hAnsi="Arial" w:cs="Arial"/>
        </w:rPr>
        <w:t>šířkou  jízdního</w:t>
      </w:r>
      <w:proofErr w:type="gramEnd"/>
      <w:r w:rsidRPr="00DD075E">
        <w:rPr>
          <w:rFonts w:ascii="Arial" w:hAnsi="Arial" w:cs="Arial"/>
        </w:rPr>
        <w:t xml:space="preserve"> pruhu 3,5 m a krajnicemi 2 x 0,5  m z asfaltového recyklátu. Pravostranná drenáž o délce 648 m. Na polní cestě budou 2 sjezdy pravostranné a 2 sjezdy levostranné. Dále jsou na cestě 2 pravostranné výhybny.</w:t>
      </w:r>
    </w:p>
    <w:p w14:paraId="3DA3793E" w14:textId="77777777" w:rsidR="00EF73F4" w:rsidRPr="00DD075E" w:rsidRDefault="00EF73F4" w:rsidP="00EF73F4">
      <w:pPr>
        <w:autoSpaceDE w:val="0"/>
        <w:autoSpaceDN w:val="0"/>
        <w:adjustRightInd w:val="0"/>
        <w:spacing w:before="100" w:beforeAutospacing="1" w:after="120"/>
        <w:jc w:val="both"/>
        <w:rPr>
          <w:rFonts w:ascii="Arial" w:hAnsi="Arial" w:cs="Arial"/>
        </w:rPr>
      </w:pPr>
    </w:p>
    <w:p w14:paraId="436F0954" w14:textId="77777777" w:rsidR="00EF73F4" w:rsidRPr="00F87766" w:rsidRDefault="00EF73F4" w:rsidP="00EF73F4">
      <w:pPr>
        <w:autoSpaceDE w:val="0"/>
        <w:autoSpaceDN w:val="0"/>
        <w:adjustRightInd w:val="0"/>
        <w:spacing w:before="100" w:beforeAutospacing="1" w:after="120"/>
        <w:jc w:val="both"/>
        <w:rPr>
          <w:rFonts w:ascii="Arial" w:hAnsi="Arial" w:cs="Arial"/>
          <w:u w:val="single"/>
        </w:rPr>
      </w:pPr>
      <w:r w:rsidRPr="00F87766">
        <w:rPr>
          <w:rFonts w:ascii="Arial" w:hAnsi="Arial" w:cs="Arial"/>
          <w:u w:val="single"/>
        </w:rPr>
        <w:t>SO-201 Rekonstrukce mostku</w:t>
      </w:r>
    </w:p>
    <w:p w14:paraId="15C5B223" w14:textId="77777777" w:rsidR="00EF73F4" w:rsidRPr="00DD075E" w:rsidRDefault="00EF73F4" w:rsidP="00EF73F4">
      <w:pPr>
        <w:autoSpaceDE w:val="0"/>
        <w:autoSpaceDN w:val="0"/>
        <w:adjustRightInd w:val="0"/>
        <w:spacing w:before="100" w:beforeAutospacing="1" w:after="120"/>
        <w:jc w:val="both"/>
        <w:rPr>
          <w:rFonts w:ascii="Arial" w:hAnsi="Arial" w:cs="Arial"/>
        </w:rPr>
      </w:pPr>
      <w:r w:rsidRPr="00DD075E">
        <w:rPr>
          <w:rFonts w:ascii="Arial" w:hAnsi="Arial" w:cs="Arial"/>
        </w:rPr>
        <w:t xml:space="preserve">Rekonstrukce mostku na </w:t>
      </w:r>
      <w:proofErr w:type="spellStart"/>
      <w:r w:rsidRPr="00DD075E">
        <w:rPr>
          <w:rFonts w:ascii="Arial" w:hAnsi="Arial" w:cs="Arial"/>
        </w:rPr>
        <w:t>p.č</w:t>
      </w:r>
      <w:proofErr w:type="spellEnd"/>
      <w:r w:rsidRPr="00DD075E">
        <w:rPr>
          <w:rFonts w:ascii="Arial" w:hAnsi="Arial" w:cs="Arial"/>
        </w:rPr>
        <w:t xml:space="preserve">. 975. Do spodní části mostku nebude zasahováno, rekonstruována bude pouze mostovka, která je tvořena I profily a dubovými trámci. Práce bude </w:t>
      </w:r>
      <w:proofErr w:type="gramStart"/>
      <w:r w:rsidRPr="00DD075E">
        <w:rPr>
          <w:rFonts w:ascii="Arial" w:hAnsi="Arial" w:cs="Arial"/>
        </w:rPr>
        <w:t>spočívat  v</w:t>
      </w:r>
      <w:proofErr w:type="gramEnd"/>
      <w:r w:rsidRPr="00DD075E">
        <w:rPr>
          <w:rFonts w:ascii="Arial" w:hAnsi="Arial" w:cs="Arial"/>
        </w:rPr>
        <w:t xml:space="preserve"> očištění nosných ocelových profilů, nátěru ocelových konstrukcí, položení nových dubových trámů a instalaci zábradlí.</w:t>
      </w:r>
    </w:p>
    <w:p w14:paraId="5C4F9B4A" w14:textId="77777777" w:rsidR="00EF73F4" w:rsidRPr="00DD075E" w:rsidRDefault="00EF73F4" w:rsidP="00EF73F4">
      <w:pPr>
        <w:autoSpaceDE w:val="0"/>
        <w:autoSpaceDN w:val="0"/>
        <w:adjustRightInd w:val="0"/>
        <w:spacing w:before="100" w:beforeAutospacing="1" w:after="120"/>
        <w:jc w:val="both"/>
        <w:rPr>
          <w:rFonts w:ascii="Arial" w:hAnsi="Arial" w:cs="Arial"/>
        </w:rPr>
      </w:pPr>
    </w:p>
    <w:p w14:paraId="75055706" w14:textId="77777777" w:rsidR="00EF73F4" w:rsidRPr="00F87766" w:rsidRDefault="00EF73F4" w:rsidP="00EF73F4">
      <w:pPr>
        <w:autoSpaceDE w:val="0"/>
        <w:autoSpaceDN w:val="0"/>
        <w:adjustRightInd w:val="0"/>
        <w:spacing w:before="100" w:beforeAutospacing="1" w:after="120"/>
        <w:jc w:val="both"/>
        <w:rPr>
          <w:rFonts w:ascii="Arial" w:hAnsi="Arial" w:cs="Arial"/>
          <w:u w:val="single"/>
        </w:rPr>
      </w:pPr>
      <w:r w:rsidRPr="00F87766">
        <w:rPr>
          <w:rFonts w:ascii="Arial" w:hAnsi="Arial" w:cs="Arial"/>
          <w:u w:val="single"/>
        </w:rPr>
        <w:t>SO-801 LBC31 "V lukách"</w:t>
      </w:r>
    </w:p>
    <w:p w14:paraId="68E865A8" w14:textId="77777777" w:rsidR="00EF73F4" w:rsidRPr="00DD075E" w:rsidRDefault="00EF73F4" w:rsidP="00EF73F4">
      <w:pPr>
        <w:autoSpaceDE w:val="0"/>
        <w:autoSpaceDN w:val="0"/>
        <w:adjustRightInd w:val="0"/>
        <w:spacing w:before="100" w:beforeAutospacing="1" w:after="120"/>
        <w:jc w:val="both"/>
        <w:rPr>
          <w:rFonts w:ascii="Arial" w:hAnsi="Arial" w:cs="Arial"/>
        </w:rPr>
      </w:pPr>
      <w:r w:rsidRPr="00DD075E">
        <w:rPr>
          <w:rFonts w:ascii="Arial" w:hAnsi="Arial" w:cs="Arial"/>
        </w:rPr>
        <w:t xml:space="preserve">Výsadba lokálního biocentra na </w:t>
      </w:r>
      <w:proofErr w:type="spellStart"/>
      <w:r w:rsidRPr="00DD075E">
        <w:rPr>
          <w:rFonts w:ascii="Arial" w:hAnsi="Arial" w:cs="Arial"/>
        </w:rPr>
        <w:t>p.č</w:t>
      </w:r>
      <w:proofErr w:type="spellEnd"/>
      <w:r w:rsidRPr="00DD075E">
        <w:rPr>
          <w:rFonts w:ascii="Arial" w:hAnsi="Arial" w:cs="Arial"/>
        </w:rPr>
        <w:t>. 736, kde bude vysazeno celkem 5 124 ks dřevin a 392 ks keřů. Součástí bude i 1. letá následná péče</w:t>
      </w:r>
    </w:p>
    <w:p w14:paraId="7B6C5C98" w14:textId="77777777" w:rsidR="00CD2C24" w:rsidRDefault="00CD2C24" w:rsidP="00CD2C24"/>
    <w:p w14:paraId="3D6C56EF" w14:textId="77777777" w:rsidR="00CD2C24" w:rsidRDefault="00CD2C24" w:rsidP="00835F77">
      <w:pPr>
        <w:autoSpaceDE w:val="0"/>
        <w:autoSpaceDN w:val="0"/>
        <w:adjustRightInd w:val="0"/>
        <w:spacing w:before="100" w:beforeAutospacing="1" w:after="120"/>
        <w:jc w:val="both"/>
        <w:rPr>
          <w:rFonts w:ascii="Arial" w:hAnsi="Arial" w:cs="Arial"/>
          <w:b/>
          <w:bCs/>
          <w:sz w:val="24"/>
          <w:szCs w:val="24"/>
          <w:u w:val="single"/>
        </w:rPr>
      </w:pPr>
    </w:p>
    <w:p w14:paraId="120E30EB" w14:textId="77777777" w:rsidR="00CD2C24" w:rsidRDefault="00CD2C24" w:rsidP="00835F77">
      <w:pPr>
        <w:autoSpaceDE w:val="0"/>
        <w:autoSpaceDN w:val="0"/>
        <w:adjustRightInd w:val="0"/>
        <w:spacing w:before="100" w:beforeAutospacing="1" w:after="120"/>
        <w:jc w:val="both"/>
        <w:rPr>
          <w:rFonts w:ascii="Arial" w:hAnsi="Arial" w:cs="Arial"/>
          <w:b/>
          <w:bCs/>
          <w:sz w:val="24"/>
          <w:szCs w:val="24"/>
          <w:u w:val="single"/>
        </w:rPr>
      </w:pPr>
    </w:p>
    <w:p w14:paraId="11A8370F" w14:textId="77777777" w:rsidR="00CD2C24" w:rsidRDefault="00CD2C24" w:rsidP="00835F77">
      <w:pPr>
        <w:autoSpaceDE w:val="0"/>
        <w:autoSpaceDN w:val="0"/>
        <w:adjustRightInd w:val="0"/>
        <w:spacing w:before="100" w:beforeAutospacing="1" w:after="120"/>
        <w:jc w:val="both"/>
        <w:rPr>
          <w:rFonts w:ascii="Arial" w:hAnsi="Arial" w:cs="Arial"/>
          <w:b/>
          <w:bCs/>
          <w:sz w:val="24"/>
          <w:szCs w:val="24"/>
          <w:u w:val="single"/>
        </w:rPr>
      </w:pPr>
    </w:p>
    <w:p w14:paraId="41EA2439" w14:textId="77777777" w:rsidR="00CD2C24" w:rsidRDefault="00CD2C24" w:rsidP="00835F77">
      <w:pPr>
        <w:autoSpaceDE w:val="0"/>
        <w:autoSpaceDN w:val="0"/>
        <w:adjustRightInd w:val="0"/>
        <w:spacing w:before="100" w:beforeAutospacing="1" w:after="120"/>
        <w:jc w:val="both"/>
        <w:rPr>
          <w:rFonts w:ascii="Arial" w:hAnsi="Arial" w:cs="Arial"/>
          <w:b/>
          <w:bCs/>
          <w:sz w:val="24"/>
          <w:szCs w:val="24"/>
          <w:u w:val="single"/>
        </w:rPr>
      </w:pPr>
    </w:p>
    <w:p w14:paraId="1623FBD0" w14:textId="77777777" w:rsidR="00CD2C24" w:rsidRDefault="00CD2C24" w:rsidP="00835F77">
      <w:pPr>
        <w:autoSpaceDE w:val="0"/>
        <w:autoSpaceDN w:val="0"/>
        <w:adjustRightInd w:val="0"/>
        <w:spacing w:before="100" w:beforeAutospacing="1" w:after="120"/>
        <w:jc w:val="both"/>
        <w:rPr>
          <w:rFonts w:ascii="Arial" w:hAnsi="Arial" w:cs="Arial"/>
          <w:b/>
          <w:bCs/>
          <w:sz w:val="24"/>
          <w:szCs w:val="24"/>
          <w:u w:val="single"/>
        </w:rPr>
      </w:pPr>
    </w:p>
    <w:p w14:paraId="7CB30E6C" w14:textId="77777777" w:rsidR="00B8593C" w:rsidRDefault="00B8593C" w:rsidP="00835F77">
      <w:pPr>
        <w:autoSpaceDE w:val="0"/>
        <w:autoSpaceDN w:val="0"/>
        <w:adjustRightInd w:val="0"/>
        <w:spacing w:before="100" w:beforeAutospacing="1" w:after="120"/>
        <w:jc w:val="both"/>
        <w:rPr>
          <w:rFonts w:ascii="Arial" w:hAnsi="Arial" w:cs="Arial"/>
          <w:b/>
          <w:bCs/>
          <w:sz w:val="24"/>
          <w:szCs w:val="24"/>
          <w:u w:val="single"/>
        </w:rPr>
        <w:sectPr w:rsidR="00B8593C" w:rsidSect="00FF262F">
          <w:pgSz w:w="11906" w:h="16838"/>
          <w:pgMar w:top="1417" w:right="1274" w:bottom="1417" w:left="1417" w:header="708" w:footer="708" w:gutter="0"/>
          <w:cols w:space="708"/>
          <w:titlePg/>
          <w:docGrid w:linePitch="360"/>
        </w:sectPr>
      </w:pPr>
    </w:p>
    <w:p w14:paraId="13424DE9" w14:textId="1E11721E"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3 Doporučení na imisní limity a prašnost</w:t>
      </w:r>
    </w:p>
    <w:p w14:paraId="71B3AA73"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Imisní limity</w:t>
      </w:r>
    </w:p>
    <w:p w14:paraId="7EBD26DC" w14:textId="77777777" w:rsidR="00766FE6" w:rsidRDefault="00835F77" w:rsidP="00835F77">
      <w:pPr>
        <w:autoSpaceDE w:val="0"/>
        <w:autoSpaceDN w:val="0"/>
        <w:adjustRightInd w:val="0"/>
        <w:spacing w:before="100" w:beforeAutospacing="1" w:after="120" w:line="240" w:lineRule="auto"/>
        <w:contextualSpacing/>
        <w:jc w:val="both"/>
        <w:rPr>
          <w:rFonts w:ascii="Arial" w:hAnsi="Arial" w:cs="Arial"/>
          <w:b/>
          <w:bCs/>
        </w:rPr>
      </w:pPr>
      <w:r w:rsidRPr="009E70E8">
        <w:rPr>
          <w:rFonts w:ascii="Arial" w:hAnsi="Arial" w:cs="Arial"/>
          <w:b/>
          <w:bCs/>
        </w:rPr>
        <w:t>Doporučené požadavky na stavební stroje a doprovodnou mechanizaci</w:t>
      </w:r>
    </w:p>
    <w:p w14:paraId="307FCF02" w14:textId="67714050"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contextualSpacing/>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contextualSpacing/>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contextualSpacing/>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contextualSpacing/>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47F15F52" w:rsidR="00835F77" w:rsidRDefault="00835F77" w:rsidP="00835F77">
      <w:pPr>
        <w:spacing w:before="100" w:beforeAutospacing="1" w:after="120" w:line="240" w:lineRule="auto"/>
        <w:contextualSpacing/>
        <w:jc w:val="both"/>
        <w:rPr>
          <w:rFonts w:ascii="Arial" w:hAnsi="Arial" w:cs="Arial"/>
          <w:b/>
          <w:bCs/>
          <w:u w:val="single"/>
        </w:rPr>
      </w:pPr>
      <w:r w:rsidRPr="001B3393">
        <w:rPr>
          <w:rFonts w:ascii="Arial" w:hAnsi="Arial" w:cs="Arial"/>
          <w:b/>
          <w:bCs/>
          <w:u w:val="single"/>
        </w:rPr>
        <w:t xml:space="preserve"> Požadavky na nesilniční pojízdné stroje</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contextualSpacing/>
        <w:jc w:val="both"/>
        <w:rPr>
          <w:rFonts w:ascii="Arial" w:hAnsi="Arial" w:cs="Arial"/>
          <w:b/>
          <w:bCs/>
          <w:u w:val="single"/>
        </w:rPr>
      </w:pPr>
      <w:r w:rsidRPr="001B3393">
        <w:rPr>
          <w:rFonts w:ascii="Arial" w:hAnsi="Arial" w:cs="Arial"/>
          <w:b/>
          <w:bCs/>
          <w:u w:val="single"/>
        </w:rPr>
        <w:t xml:space="preserve"> Požadavky na nákladní vozidla</w:t>
      </w:r>
    </w:p>
    <w:p w14:paraId="54C78F24" w14:textId="3EE93960" w:rsidR="00835F77"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6BFB22F1" w14:textId="77777777" w:rsidR="00F87766" w:rsidRPr="00594BBC" w:rsidRDefault="00F87766" w:rsidP="00F87766">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w:t>
      </w:r>
      <w:r>
        <w:rPr>
          <w:rFonts w:ascii="Arial" w:hAnsi="Arial" w:cs="Arial"/>
        </w:rPr>
        <w:t xml:space="preserve"> </w:t>
      </w:r>
      <w:r w:rsidRPr="007B4C8D">
        <w:rPr>
          <w:rFonts w:ascii="Arial" w:hAnsi="Arial" w:cs="Arial"/>
        </w:rPr>
        <w:t>zkušebnou Ministerstva dopravy či obdobným orgánem oprávněným k provádění této činnosti jiným členským státem EU.</w:t>
      </w:r>
    </w:p>
    <w:p w14:paraId="144AF829" w14:textId="1C785630" w:rsidR="00F87766" w:rsidRPr="007B4C8D" w:rsidRDefault="00F87766" w:rsidP="00835F77">
      <w:pPr>
        <w:pStyle w:val="Bezmezer"/>
        <w:jc w:val="both"/>
        <w:rPr>
          <w:rFonts w:ascii="Arial" w:hAnsi="Arial" w:cs="Arial"/>
        </w:rPr>
      </w:pPr>
    </w:p>
    <w:sectPr w:rsidR="00F87766" w:rsidRPr="007B4C8D" w:rsidSect="00766FE6">
      <w:pgSz w:w="11906" w:h="16838"/>
      <w:pgMar w:top="1417" w:right="1274"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08295B" w14:textId="77777777" w:rsidR="001D7B7B" w:rsidRDefault="001D7B7B" w:rsidP="006C3D15">
      <w:pPr>
        <w:spacing w:after="0" w:line="240" w:lineRule="auto"/>
      </w:pPr>
      <w:r>
        <w:separator/>
      </w:r>
    </w:p>
  </w:endnote>
  <w:endnote w:type="continuationSeparator" w:id="0">
    <w:p w14:paraId="418D1E99" w14:textId="77777777" w:rsidR="001D7B7B" w:rsidRDefault="001D7B7B"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935805"/>
      <w:docPartObj>
        <w:docPartGallery w:val="Page Numbers (Bottom of Page)"/>
        <w:docPartUnique/>
      </w:docPartObj>
    </w:sdtPr>
    <w:sdtEndPr>
      <w:rPr>
        <w:rFonts w:ascii="Arial" w:hAnsi="Arial" w:cs="Arial"/>
      </w:rPr>
    </w:sdtEndPr>
    <w:sdtContent>
      <w:p w14:paraId="66737E3C" w14:textId="1756487E" w:rsidR="001D7B7B" w:rsidRPr="00594BBC" w:rsidRDefault="001D7B7B">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Pr>
            <w:rFonts w:ascii="Arial" w:hAnsi="Arial" w:cs="Arial"/>
          </w:rPr>
          <w:t>5</w:t>
        </w:r>
      </w:p>
    </w:sdtContent>
  </w:sdt>
  <w:p w14:paraId="77BEB90E" w14:textId="77777777" w:rsidR="001D7B7B" w:rsidRDefault="001D7B7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0F96D9" w14:textId="77777777" w:rsidR="001D7B7B" w:rsidRDefault="001D7B7B" w:rsidP="006C3D15">
      <w:pPr>
        <w:spacing w:after="0" w:line="240" w:lineRule="auto"/>
      </w:pPr>
      <w:r>
        <w:separator/>
      </w:r>
    </w:p>
  </w:footnote>
  <w:footnote w:type="continuationSeparator" w:id="0">
    <w:p w14:paraId="365C9AFA" w14:textId="77777777" w:rsidR="001D7B7B" w:rsidRDefault="001D7B7B"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BC8DAB" w14:textId="77777777" w:rsidR="001D7B7B" w:rsidRPr="00594BBC" w:rsidRDefault="001D7B7B">
    <w:pPr>
      <w:pStyle w:val="Zhlav"/>
      <w:rPr>
        <w:rFonts w:ascii="Arial" w:hAnsi="Arial" w:cs="Arial"/>
      </w:rPr>
    </w:pPr>
    <w:r>
      <w:tab/>
    </w:r>
    <w:r>
      <w:tab/>
    </w:r>
    <w:r w:rsidRPr="00594BBC">
      <w:rPr>
        <w:rFonts w:ascii="Arial" w:hAnsi="Arial" w:cs="Arial"/>
      </w:rPr>
      <w:t>Č.j. objednatele:</w:t>
    </w:r>
  </w:p>
  <w:p w14:paraId="0B93CA1E" w14:textId="77777777" w:rsidR="001D7B7B" w:rsidRPr="00594BBC" w:rsidRDefault="001D7B7B">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7197235"/>
    <w:multiLevelType w:val="hybridMultilevel"/>
    <w:tmpl w:val="53B6D01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5"/>
  </w:num>
  <w:num w:numId="2">
    <w:abstractNumId w:val="18"/>
  </w:num>
  <w:num w:numId="3">
    <w:abstractNumId w:val="3"/>
  </w:num>
  <w:num w:numId="4">
    <w:abstractNumId w:val="39"/>
  </w:num>
  <w:num w:numId="5">
    <w:abstractNumId w:val="42"/>
  </w:num>
  <w:num w:numId="6">
    <w:abstractNumId w:val="43"/>
  </w:num>
  <w:num w:numId="7">
    <w:abstractNumId w:val="2"/>
  </w:num>
  <w:num w:numId="8">
    <w:abstractNumId w:val="23"/>
  </w:num>
  <w:num w:numId="9">
    <w:abstractNumId w:val="37"/>
  </w:num>
  <w:num w:numId="10">
    <w:abstractNumId w:val="21"/>
  </w:num>
  <w:num w:numId="11">
    <w:abstractNumId w:val="40"/>
  </w:num>
  <w:num w:numId="12">
    <w:abstractNumId w:val="27"/>
  </w:num>
  <w:num w:numId="13">
    <w:abstractNumId w:val="41"/>
  </w:num>
  <w:num w:numId="14">
    <w:abstractNumId w:val="11"/>
  </w:num>
  <w:num w:numId="15">
    <w:abstractNumId w:val="33"/>
  </w:num>
  <w:num w:numId="16">
    <w:abstractNumId w:val="16"/>
  </w:num>
  <w:num w:numId="17">
    <w:abstractNumId w:val="4"/>
  </w:num>
  <w:num w:numId="18">
    <w:abstractNumId w:val="6"/>
  </w:num>
  <w:num w:numId="19">
    <w:abstractNumId w:val="32"/>
  </w:num>
  <w:num w:numId="20">
    <w:abstractNumId w:val="34"/>
  </w:num>
  <w:num w:numId="21">
    <w:abstractNumId w:val="5"/>
  </w:num>
  <w:num w:numId="22">
    <w:abstractNumId w:val="22"/>
  </w:num>
  <w:num w:numId="23">
    <w:abstractNumId w:val="44"/>
  </w:num>
  <w:num w:numId="24">
    <w:abstractNumId w:val="7"/>
  </w:num>
  <w:num w:numId="25">
    <w:abstractNumId w:val="26"/>
  </w:num>
  <w:num w:numId="26">
    <w:abstractNumId w:val="19"/>
  </w:num>
  <w:num w:numId="27">
    <w:abstractNumId w:val="25"/>
  </w:num>
  <w:num w:numId="28">
    <w:abstractNumId w:val="8"/>
  </w:num>
  <w:num w:numId="29">
    <w:abstractNumId w:val="13"/>
  </w:num>
  <w:num w:numId="30">
    <w:abstractNumId w:val="29"/>
  </w:num>
  <w:num w:numId="31">
    <w:abstractNumId w:val="9"/>
  </w:num>
  <w:num w:numId="32">
    <w:abstractNumId w:val="36"/>
  </w:num>
  <w:num w:numId="33">
    <w:abstractNumId w:val="28"/>
  </w:num>
  <w:num w:numId="34">
    <w:abstractNumId w:val="24"/>
  </w:num>
  <w:num w:numId="35">
    <w:abstractNumId w:val="15"/>
  </w:num>
  <w:num w:numId="36">
    <w:abstractNumId w:val="12"/>
  </w:num>
  <w:num w:numId="37">
    <w:abstractNumId w:val="17"/>
  </w:num>
  <w:num w:numId="38">
    <w:abstractNumId w:val="45"/>
  </w:num>
  <w:num w:numId="39">
    <w:abstractNumId w:val="31"/>
  </w:num>
  <w:num w:numId="40">
    <w:abstractNumId w:val="1"/>
  </w:num>
  <w:num w:numId="41">
    <w:abstractNumId w:val="14"/>
  </w:num>
  <w:num w:numId="42">
    <w:abstractNumId w:val="30"/>
  </w:num>
  <w:num w:numId="43">
    <w:abstractNumId w:val="0"/>
  </w:num>
  <w:num w:numId="44">
    <w:abstractNumId w:val="10"/>
  </w:num>
  <w:num w:numId="45">
    <w:abstractNumId w:val="38"/>
  </w:num>
  <w:num w:numId="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31368"/>
    <w:rsid w:val="00031BB1"/>
    <w:rsid w:val="00032B6F"/>
    <w:rsid w:val="00037097"/>
    <w:rsid w:val="00037B79"/>
    <w:rsid w:val="00041866"/>
    <w:rsid w:val="000453FC"/>
    <w:rsid w:val="00050E94"/>
    <w:rsid w:val="000559CD"/>
    <w:rsid w:val="00057F5D"/>
    <w:rsid w:val="0007027E"/>
    <w:rsid w:val="000711AF"/>
    <w:rsid w:val="000735AF"/>
    <w:rsid w:val="00080D4E"/>
    <w:rsid w:val="00092614"/>
    <w:rsid w:val="00095434"/>
    <w:rsid w:val="0009667F"/>
    <w:rsid w:val="000B4D43"/>
    <w:rsid w:val="000C068C"/>
    <w:rsid w:val="000C34F3"/>
    <w:rsid w:val="000C44DE"/>
    <w:rsid w:val="000E2E39"/>
    <w:rsid w:val="001216DB"/>
    <w:rsid w:val="001304D2"/>
    <w:rsid w:val="00132638"/>
    <w:rsid w:val="00133FD7"/>
    <w:rsid w:val="00140A1A"/>
    <w:rsid w:val="0014530C"/>
    <w:rsid w:val="001461AB"/>
    <w:rsid w:val="001529B2"/>
    <w:rsid w:val="00154381"/>
    <w:rsid w:val="001557DF"/>
    <w:rsid w:val="001574EC"/>
    <w:rsid w:val="0017223B"/>
    <w:rsid w:val="001A46FA"/>
    <w:rsid w:val="001A7A20"/>
    <w:rsid w:val="001B530C"/>
    <w:rsid w:val="001B686F"/>
    <w:rsid w:val="001C5C37"/>
    <w:rsid w:val="001D2503"/>
    <w:rsid w:val="001D3F7C"/>
    <w:rsid w:val="001D7B7B"/>
    <w:rsid w:val="001E11D8"/>
    <w:rsid w:val="001E3AD2"/>
    <w:rsid w:val="001E4D0C"/>
    <w:rsid w:val="001F3878"/>
    <w:rsid w:val="001F7F5E"/>
    <w:rsid w:val="00205191"/>
    <w:rsid w:val="002441E2"/>
    <w:rsid w:val="002449A1"/>
    <w:rsid w:val="00244C1D"/>
    <w:rsid w:val="00245C7B"/>
    <w:rsid w:val="0027416E"/>
    <w:rsid w:val="00274C77"/>
    <w:rsid w:val="002903FB"/>
    <w:rsid w:val="002906C9"/>
    <w:rsid w:val="0029535F"/>
    <w:rsid w:val="002A0E91"/>
    <w:rsid w:val="002A2E4F"/>
    <w:rsid w:val="002A4ABF"/>
    <w:rsid w:val="002E08DD"/>
    <w:rsid w:val="003015F1"/>
    <w:rsid w:val="00303B0A"/>
    <w:rsid w:val="00304A3D"/>
    <w:rsid w:val="00306BF4"/>
    <w:rsid w:val="00312ED6"/>
    <w:rsid w:val="00325832"/>
    <w:rsid w:val="00330953"/>
    <w:rsid w:val="00332612"/>
    <w:rsid w:val="00334D8C"/>
    <w:rsid w:val="00335D1A"/>
    <w:rsid w:val="003426A5"/>
    <w:rsid w:val="00346559"/>
    <w:rsid w:val="00350B9E"/>
    <w:rsid w:val="003701E8"/>
    <w:rsid w:val="003744AB"/>
    <w:rsid w:val="00381351"/>
    <w:rsid w:val="00395F22"/>
    <w:rsid w:val="003A0D1F"/>
    <w:rsid w:val="003B3EF5"/>
    <w:rsid w:val="003C2341"/>
    <w:rsid w:val="003C4A50"/>
    <w:rsid w:val="003D21B7"/>
    <w:rsid w:val="003D7879"/>
    <w:rsid w:val="003E578B"/>
    <w:rsid w:val="003E67A6"/>
    <w:rsid w:val="003F611F"/>
    <w:rsid w:val="00414852"/>
    <w:rsid w:val="00416B9C"/>
    <w:rsid w:val="00423C70"/>
    <w:rsid w:val="004322D2"/>
    <w:rsid w:val="00435C37"/>
    <w:rsid w:val="00443AC5"/>
    <w:rsid w:val="00452208"/>
    <w:rsid w:val="00456E78"/>
    <w:rsid w:val="00460FF6"/>
    <w:rsid w:val="00463206"/>
    <w:rsid w:val="00470834"/>
    <w:rsid w:val="004738CF"/>
    <w:rsid w:val="00475267"/>
    <w:rsid w:val="00484897"/>
    <w:rsid w:val="00495A8D"/>
    <w:rsid w:val="004972C6"/>
    <w:rsid w:val="004A6E42"/>
    <w:rsid w:val="004B6B1F"/>
    <w:rsid w:val="004C043C"/>
    <w:rsid w:val="004C09CB"/>
    <w:rsid w:val="004C5E36"/>
    <w:rsid w:val="004D19FE"/>
    <w:rsid w:val="004D30BA"/>
    <w:rsid w:val="004D7DBD"/>
    <w:rsid w:val="004E04CC"/>
    <w:rsid w:val="004E6B67"/>
    <w:rsid w:val="00502776"/>
    <w:rsid w:val="005145D8"/>
    <w:rsid w:val="00534963"/>
    <w:rsid w:val="0053640A"/>
    <w:rsid w:val="0054049B"/>
    <w:rsid w:val="005614E4"/>
    <w:rsid w:val="00562724"/>
    <w:rsid w:val="00563034"/>
    <w:rsid w:val="005643D1"/>
    <w:rsid w:val="00576629"/>
    <w:rsid w:val="00576CB0"/>
    <w:rsid w:val="00577229"/>
    <w:rsid w:val="00577472"/>
    <w:rsid w:val="00586738"/>
    <w:rsid w:val="00594BBC"/>
    <w:rsid w:val="00597BAF"/>
    <w:rsid w:val="00597D41"/>
    <w:rsid w:val="005B4750"/>
    <w:rsid w:val="005D6ACB"/>
    <w:rsid w:val="005E5AF7"/>
    <w:rsid w:val="0060148E"/>
    <w:rsid w:val="00612D36"/>
    <w:rsid w:val="00615DDC"/>
    <w:rsid w:val="00616E93"/>
    <w:rsid w:val="00620FE7"/>
    <w:rsid w:val="00634568"/>
    <w:rsid w:val="00640802"/>
    <w:rsid w:val="006445FC"/>
    <w:rsid w:val="00646665"/>
    <w:rsid w:val="006615F7"/>
    <w:rsid w:val="00661ABF"/>
    <w:rsid w:val="00667192"/>
    <w:rsid w:val="006809BE"/>
    <w:rsid w:val="00693320"/>
    <w:rsid w:val="006A0E3A"/>
    <w:rsid w:val="006B21DF"/>
    <w:rsid w:val="006B3063"/>
    <w:rsid w:val="006B54C6"/>
    <w:rsid w:val="006C2B0C"/>
    <w:rsid w:val="006C3D15"/>
    <w:rsid w:val="006C50C2"/>
    <w:rsid w:val="006D2549"/>
    <w:rsid w:val="006D3086"/>
    <w:rsid w:val="007065C1"/>
    <w:rsid w:val="007066DD"/>
    <w:rsid w:val="0071116A"/>
    <w:rsid w:val="007220A5"/>
    <w:rsid w:val="0073434C"/>
    <w:rsid w:val="00736CB9"/>
    <w:rsid w:val="00745CF0"/>
    <w:rsid w:val="00750EEE"/>
    <w:rsid w:val="00751ADB"/>
    <w:rsid w:val="00751B6D"/>
    <w:rsid w:val="00755995"/>
    <w:rsid w:val="007637B1"/>
    <w:rsid w:val="00766FE6"/>
    <w:rsid w:val="00774494"/>
    <w:rsid w:val="00775910"/>
    <w:rsid w:val="0078516C"/>
    <w:rsid w:val="007958B9"/>
    <w:rsid w:val="007B3C89"/>
    <w:rsid w:val="007B5508"/>
    <w:rsid w:val="007B6C8C"/>
    <w:rsid w:val="007B7429"/>
    <w:rsid w:val="007C1C3C"/>
    <w:rsid w:val="007C4870"/>
    <w:rsid w:val="007C5F1F"/>
    <w:rsid w:val="007D0A5C"/>
    <w:rsid w:val="007E03E7"/>
    <w:rsid w:val="007E21ED"/>
    <w:rsid w:val="007E4CA2"/>
    <w:rsid w:val="007F6FDD"/>
    <w:rsid w:val="00801B2C"/>
    <w:rsid w:val="0082745D"/>
    <w:rsid w:val="008320B9"/>
    <w:rsid w:val="00834C7B"/>
    <w:rsid w:val="00835F77"/>
    <w:rsid w:val="0084517D"/>
    <w:rsid w:val="008524E7"/>
    <w:rsid w:val="0086088C"/>
    <w:rsid w:val="008613B9"/>
    <w:rsid w:val="008620D5"/>
    <w:rsid w:val="00862F52"/>
    <w:rsid w:val="0086685B"/>
    <w:rsid w:val="00867924"/>
    <w:rsid w:val="008756DA"/>
    <w:rsid w:val="00882B62"/>
    <w:rsid w:val="008B1E2E"/>
    <w:rsid w:val="008B2143"/>
    <w:rsid w:val="008C18A0"/>
    <w:rsid w:val="008C2596"/>
    <w:rsid w:val="008C279D"/>
    <w:rsid w:val="008C2DF0"/>
    <w:rsid w:val="008D4E02"/>
    <w:rsid w:val="008F6D4A"/>
    <w:rsid w:val="00904A22"/>
    <w:rsid w:val="009061C9"/>
    <w:rsid w:val="0091603E"/>
    <w:rsid w:val="00920F2C"/>
    <w:rsid w:val="00922B4E"/>
    <w:rsid w:val="009269A7"/>
    <w:rsid w:val="00930EAC"/>
    <w:rsid w:val="00935617"/>
    <w:rsid w:val="0094028E"/>
    <w:rsid w:val="00943F4A"/>
    <w:rsid w:val="0094762E"/>
    <w:rsid w:val="00947755"/>
    <w:rsid w:val="00950A27"/>
    <w:rsid w:val="00963994"/>
    <w:rsid w:val="00967051"/>
    <w:rsid w:val="009725BB"/>
    <w:rsid w:val="0097572B"/>
    <w:rsid w:val="00977BF8"/>
    <w:rsid w:val="00984468"/>
    <w:rsid w:val="00986CE4"/>
    <w:rsid w:val="00991CCC"/>
    <w:rsid w:val="009A035E"/>
    <w:rsid w:val="009A6F40"/>
    <w:rsid w:val="009B3B28"/>
    <w:rsid w:val="009B6F8D"/>
    <w:rsid w:val="009C6801"/>
    <w:rsid w:val="009D1845"/>
    <w:rsid w:val="009D2F0B"/>
    <w:rsid w:val="009E69C2"/>
    <w:rsid w:val="009F2279"/>
    <w:rsid w:val="00A035B5"/>
    <w:rsid w:val="00A11B0B"/>
    <w:rsid w:val="00A158C3"/>
    <w:rsid w:val="00A26E5C"/>
    <w:rsid w:val="00A273DC"/>
    <w:rsid w:val="00A33E28"/>
    <w:rsid w:val="00A34426"/>
    <w:rsid w:val="00A355F7"/>
    <w:rsid w:val="00A40592"/>
    <w:rsid w:val="00A62B0B"/>
    <w:rsid w:val="00A7084C"/>
    <w:rsid w:val="00A70AA8"/>
    <w:rsid w:val="00A95446"/>
    <w:rsid w:val="00AA0B7B"/>
    <w:rsid w:val="00AA1804"/>
    <w:rsid w:val="00AA3E94"/>
    <w:rsid w:val="00AA45F3"/>
    <w:rsid w:val="00AB5A69"/>
    <w:rsid w:val="00AB7E95"/>
    <w:rsid w:val="00AC63F3"/>
    <w:rsid w:val="00AC6C17"/>
    <w:rsid w:val="00AD288B"/>
    <w:rsid w:val="00AD4554"/>
    <w:rsid w:val="00AD5BFF"/>
    <w:rsid w:val="00AE585E"/>
    <w:rsid w:val="00AE6080"/>
    <w:rsid w:val="00AF6320"/>
    <w:rsid w:val="00B037BE"/>
    <w:rsid w:val="00B04178"/>
    <w:rsid w:val="00B04EA4"/>
    <w:rsid w:val="00B226B8"/>
    <w:rsid w:val="00B26383"/>
    <w:rsid w:val="00B3223D"/>
    <w:rsid w:val="00B40E1E"/>
    <w:rsid w:val="00B45A40"/>
    <w:rsid w:val="00B751C5"/>
    <w:rsid w:val="00B8593C"/>
    <w:rsid w:val="00B90E36"/>
    <w:rsid w:val="00B91CC1"/>
    <w:rsid w:val="00BB4203"/>
    <w:rsid w:val="00BD6549"/>
    <w:rsid w:val="00BE1F7D"/>
    <w:rsid w:val="00BE5F51"/>
    <w:rsid w:val="00BF2B19"/>
    <w:rsid w:val="00BF3698"/>
    <w:rsid w:val="00BF5C9A"/>
    <w:rsid w:val="00BF62ED"/>
    <w:rsid w:val="00BF7E7F"/>
    <w:rsid w:val="00C13FD0"/>
    <w:rsid w:val="00C241A3"/>
    <w:rsid w:val="00C25804"/>
    <w:rsid w:val="00C25E2C"/>
    <w:rsid w:val="00C53BEA"/>
    <w:rsid w:val="00C72B3E"/>
    <w:rsid w:val="00C8483D"/>
    <w:rsid w:val="00C8503D"/>
    <w:rsid w:val="00C93D07"/>
    <w:rsid w:val="00CA0246"/>
    <w:rsid w:val="00CA3CCF"/>
    <w:rsid w:val="00CC70FE"/>
    <w:rsid w:val="00CD14D3"/>
    <w:rsid w:val="00CD2C24"/>
    <w:rsid w:val="00CD2F1F"/>
    <w:rsid w:val="00CD4DFF"/>
    <w:rsid w:val="00CD6434"/>
    <w:rsid w:val="00CE4555"/>
    <w:rsid w:val="00CF446B"/>
    <w:rsid w:val="00CF5C94"/>
    <w:rsid w:val="00D1443A"/>
    <w:rsid w:val="00D164DD"/>
    <w:rsid w:val="00D1658D"/>
    <w:rsid w:val="00D2002D"/>
    <w:rsid w:val="00D25F6F"/>
    <w:rsid w:val="00D2623B"/>
    <w:rsid w:val="00D34C10"/>
    <w:rsid w:val="00D37A29"/>
    <w:rsid w:val="00D61C3D"/>
    <w:rsid w:val="00D6259E"/>
    <w:rsid w:val="00D8336D"/>
    <w:rsid w:val="00D83B48"/>
    <w:rsid w:val="00D85BB7"/>
    <w:rsid w:val="00D956C3"/>
    <w:rsid w:val="00DB00F0"/>
    <w:rsid w:val="00DC0581"/>
    <w:rsid w:val="00DC1BEB"/>
    <w:rsid w:val="00DC7E4C"/>
    <w:rsid w:val="00DD68E3"/>
    <w:rsid w:val="00DE53F0"/>
    <w:rsid w:val="00DF6A24"/>
    <w:rsid w:val="00E072E6"/>
    <w:rsid w:val="00E1242E"/>
    <w:rsid w:val="00E234E7"/>
    <w:rsid w:val="00E23E3E"/>
    <w:rsid w:val="00E2422B"/>
    <w:rsid w:val="00E24F14"/>
    <w:rsid w:val="00E30146"/>
    <w:rsid w:val="00E350AF"/>
    <w:rsid w:val="00E36778"/>
    <w:rsid w:val="00E51C2C"/>
    <w:rsid w:val="00E54101"/>
    <w:rsid w:val="00E6175B"/>
    <w:rsid w:val="00E730A4"/>
    <w:rsid w:val="00E7334A"/>
    <w:rsid w:val="00E73632"/>
    <w:rsid w:val="00EA01B5"/>
    <w:rsid w:val="00EA4879"/>
    <w:rsid w:val="00EC1A6F"/>
    <w:rsid w:val="00EC610C"/>
    <w:rsid w:val="00EF0E2A"/>
    <w:rsid w:val="00EF4207"/>
    <w:rsid w:val="00EF6D19"/>
    <w:rsid w:val="00EF73F4"/>
    <w:rsid w:val="00F05046"/>
    <w:rsid w:val="00F26DA0"/>
    <w:rsid w:val="00F323EE"/>
    <w:rsid w:val="00F33377"/>
    <w:rsid w:val="00F33EDC"/>
    <w:rsid w:val="00F503E5"/>
    <w:rsid w:val="00F57B31"/>
    <w:rsid w:val="00F6324F"/>
    <w:rsid w:val="00F66571"/>
    <w:rsid w:val="00F76D66"/>
    <w:rsid w:val="00F81870"/>
    <w:rsid w:val="00F8737C"/>
    <w:rsid w:val="00F87766"/>
    <w:rsid w:val="00F90189"/>
    <w:rsid w:val="00F93A25"/>
    <w:rsid w:val="00F95590"/>
    <w:rsid w:val="00FA587E"/>
    <w:rsid w:val="00FB05C7"/>
    <w:rsid w:val="00FB4279"/>
    <w:rsid w:val="00FB5AD6"/>
    <w:rsid w:val="00FC4053"/>
    <w:rsid w:val="00FC7304"/>
    <w:rsid w:val="00FD67D1"/>
    <w:rsid w:val="00FE51B5"/>
    <w:rsid w:val="00FF262F"/>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ecimalSymbol w:val=","/>
  <w:listSeparator w:val=";"/>
  <w14:docId w14:val="5E5E426C"/>
  <w15:docId w15:val="{92128A2C-B12A-4672-BB5E-42C9C3194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nixml.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2.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3.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d690c5f-7846-456b-922c-7f81e7b73eda"/>
  </ds:schemaRefs>
</ds:datastoreItem>
</file>

<file path=customXml/itemProps4.xml><?xml version="1.0" encoding="utf-8"?>
<ds:datastoreItem xmlns:ds="http://schemas.openxmlformats.org/officeDocument/2006/customXml" ds:itemID="{CBBA2BE2-C5F5-4187-B13B-6DA67C0C29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27</Pages>
  <Words>10876</Words>
  <Characters>64174</Characters>
  <Application>Microsoft Office Word</Application>
  <DocSecurity>0</DocSecurity>
  <Lines>534</Lines>
  <Paragraphs>149</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74901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Špalková Lenka</cp:lastModifiedBy>
  <cp:revision>4</cp:revision>
  <cp:lastPrinted>2018-09-24T13:10:00Z</cp:lastPrinted>
  <dcterms:created xsi:type="dcterms:W3CDTF">2021-08-02T10:46:00Z</dcterms:created>
  <dcterms:modified xsi:type="dcterms:W3CDTF">2021-08-06T07:19:00Z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